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B4E" w:rsidRPr="00A614D7" w:rsidRDefault="00DC0B4E" w:rsidP="00CD708C">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Contract de achiziție publică de produse</w:t>
      </w:r>
    </w:p>
    <w:p w:rsidR="00DC0B4E" w:rsidRPr="00DC0B4E" w:rsidRDefault="00DC0B4E" w:rsidP="00CD708C">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Nr.</w:t>
      </w:r>
      <w:r w:rsidR="00175A12">
        <w:rPr>
          <w:rFonts w:ascii="Times New Roman" w:eastAsia="Calibri" w:hAnsi="Times New Roman" w:cs="Times New Roman"/>
          <w:sz w:val="24"/>
          <w:szCs w:val="24"/>
        </w:rPr>
        <w:t>22991</w:t>
      </w:r>
      <w:r w:rsidRPr="00DC0B4E">
        <w:rPr>
          <w:rFonts w:ascii="Times New Roman" w:eastAsia="Calibri" w:hAnsi="Times New Roman" w:cs="Times New Roman"/>
          <w:sz w:val="24"/>
          <w:szCs w:val="24"/>
        </w:rPr>
        <w:t xml:space="preserve"> din data </w:t>
      </w:r>
      <w:r w:rsidR="00175A12">
        <w:rPr>
          <w:rFonts w:ascii="Times New Roman" w:eastAsia="Calibri" w:hAnsi="Times New Roman" w:cs="Times New Roman"/>
          <w:sz w:val="24"/>
          <w:szCs w:val="24"/>
        </w:rPr>
        <w:t>25.03.2020</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Prezentul Contract de achiziție publică de  produse, s-a încheiat având în vedere prevederile din Legea nr. 98/2016 privind achizițiile publice, precum și orice alte prevederi legale emise în aplicarea acesteia</w:t>
      </w:r>
    </w:p>
    <w:p w:rsidR="00DC0B4E" w:rsidRPr="00DC0B4E" w:rsidRDefault="00DC0B4E" w:rsidP="00E7389C">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încheiat între:</w:t>
      </w:r>
      <w:r w:rsidR="00E7389C" w:rsidRPr="00E7389C">
        <w:rPr>
          <w:rFonts w:ascii="Times New Roman" w:eastAsia="Times New Roman" w:hAnsi="Times New Roman" w:cs="Times New Roman"/>
          <w:b/>
          <w:sz w:val="24"/>
          <w:szCs w:val="24"/>
        </w:rPr>
        <w:t xml:space="preserve"> </w:t>
      </w:r>
      <w:r w:rsidR="00E7389C" w:rsidRPr="003F1B5A">
        <w:rPr>
          <w:rFonts w:ascii="Times New Roman" w:eastAsia="Times New Roman" w:hAnsi="Times New Roman" w:cs="Times New Roman"/>
          <w:b/>
          <w:sz w:val="24"/>
          <w:szCs w:val="24"/>
        </w:rPr>
        <w:t>MUNICIPIUL ARAD</w:t>
      </w:r>
      <w:r w:rsidR="00E7389C" w:rsidRPr="003F1B5A">
        <w:rPr>
          <w:rFonts w:ascii="Times New Roman" w:eastAsia="Times New Roman" w:hAnsi="Times New Roman" w:cs="Times New Roman"/>
          <w:sz w:val="24"/>
          <w:szCs w:val="24"/>
        </w:rPr>
        <w:t xml:space="preserve">, cu sediul în B-dul Revoluţiei nr. 75, telefon 0257/281850, fax 0257/284744, cod fiscal 3519925, cont </w:t>
      </w:r>
      <w:r w:rsidR="0050559E" w:rsidRPr="0050559E">
        <w:rPr>
          <w:rFonts w:ascii="Times New Roman" w:eastAsia="Times New Roman" w:hAnsi="Times New Roman" w:cs="Times New Roman"/>
          <w:sz w:val="24"/>
          <w:szCs w:val="24"/>
        </w:rPr>
        <w:t>RO56TREZ24A510103201400X și RO56TREZ24A610304201400X</w:t>
      </w:r>
      <w:r w:rsidR="00E7389C" w:rsidRPr="003F1B5A">
        <w:rPr>
          <w:rFonts w:ascii="Times New Roman" w:eastAsia="Times New Roman" w:hAnsi="Times New Roman" w:cs="Times New Roman"/>
          <w:sz w:val="24"/>
          <w:szCs w:val="24"/>
        </w:rPr>
        <w:t>, deschis</w:t>
      </w:r>
      <w:r w:rsidR="0050559E">
        <w:rPr>
          <w:rFonts w:ascii="Times New Roman" w:eastAsia="Times New Roman" w:hAnsi="Times New Roman" w:cs="Times New Roman"/>
          <w:sz w:val="24"/>
          <w:szCs w:val="24"/>
        </w:rPr>
        <w:t>e</w:t>
      </w:r>
      <w:r w:rsidR="00E7389C" w:rsidRPr="003F1B5A">
        <w:rPr>
          <w:rFonts w:ascii="Times New Roman" w:eastAsia="Times New Roman" w:hAnsi="Times New Roman" w:cs="Times New Roman"/>
          <w:sz w:val="24"/>
          <w:szCs w:val="24"/>
        </w:rPr>
        <w:t xml:space="preserve"> la Trezoreria Municipiului Arad, </w:t>
      </w:r>
      <w:r w:rsidR="00E7389C" w:rsidRPr="00E7389C">
        <w:rPr>
          <w:rFonts w:ascii="Times New Roman" w:eastAsia="Calibri" w:hAnsi="Times New Roman" w:cs="Times New Roman"/>
          <w:sz w:val="24"/>
          <w:szCs w:val="24"/>
        </w:rPr>
        <w:t>reprezentată prin dl. CĂLIN BIBARȚ – Primar și dna. Claudia Grozavu, Director economic</w:t>
      </w:r>
      <w:r w:rsidRPr="00DC0B4E">
        <w:rPr>
          <w:rFonts w:ascii="Times New Roman" w:eastAsia="Calibri" w:hAnsi="Times New Roman" w:cs="Times New Roman"/>
          <w:sz w:val="24"/>
          <w:szCs w:val="24"/>
        </w:rPr>
        <w:t xml:space="preserve"> în calitate de și denumită în continuare „Autoritatea/entitatea contractantă”, pe de o parte</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p w:rsidR="00DC0B4E" w:rsidRPr="00DC0B4E" w:rsidRDefault="00C625DB" w:rsidP="00E72F7A">
      <w:pPr>
        <w:tabs>
          <w:tab w:val="left" w:pos="8550"/>
        </w:tabs>
        <w:spacing w:before="120" w:after="120" w:line="276" w:lineRule="auto"/>
        <w:ind w:left="1"/>
        <w:jc w:val="both"/>
        <w:rPr>
          <w:rFonts w:ascii="Times New Roman" w:eastAsia="Calibri" w:hAnsi="Times New Roman" w:cs="Times New Roman"/>
          <w:sz w:val="24"/>
          <w:szCs w:val="24"/>
        </w:rPr>
      </w:pPr>
      <w:r>
        <w:rPr>
          <w:rFonts w:ascii="Times New Roman" w:eastAsia="Calibri" w:hAnsi="Times New Roman" w:cs="Times New Roman"/>
          <w:sz w:val="24"/>
          <w:szCs w:val="24"/>
        </w:rPr>
        <w:t>SC CHRISTIANA SRL</w:t>
      </w:r>
      <w:r w:rsidR="00DC0B4E" w:rsidRPr="00DC0B4E">
        <w:rPr>
          <w:rFonts w:ascii="Times New Roman" w:eastAsia="Calibri" w:hAnsi="Times New Roman" w:cs="Times New Roman"/>
          <w:sz w:val="24"/>
          <w:szCs w:val="24"/>
        </w:rPr>
        <w:t xml:space="preserve">, cu sediul în: </w:t>
      </w:r>
      <w:r>
        <w:rPr>
          <w:rFonts w:ascii="Times New Roman" w:eastAsia="Calibri" w:hAnsi="Times New Roman" w:cs="Times New Roman"/>
          <w:sz w:val="24"/>
          <w:szCs w:val="24"/>
        </w:rPr>
        <w:t xml:space="preserve">Arad, Calea Timișorii, nr. 36, </w:t>
      </w:r>
      <w:r w:rsidR="00DC0B4E" w:rsidRPr="00DC0B4E">
        <w:rPr>
          <w:rFonts w:ascii="Times New Roman" w:eastAsia="Calibri" w:hAnsi="Times New Roman" w:cs="Times New Roman"/>
          <w:sz w:val="24"/>
          <w:szCs w:val="24"/>
        </w:rPr>
        <w:t xml:space="preserve">telefon: </w:t>
      </w:r>
      <w:r>
        <w:rPr>
          <w:rFonts w:ascii="Times New Roman" w:eastAsia="Calibri" w:hAnsi="Times New Roman" w:cs="Times New Roman"/>
          <w:sz w:val="24"/>
          <w:szCs w:val="24"/>
        </w:rPr>
        <w:t>0741995299</w:t>
      </w:r>
      <w:r w:rsidR="00DC0B4E" w:rsidRPr="00DC0B4E">
        <w:rPr>
          <w:rFonts w:ascii="Times New Roman" w:eastAsia="Calibri" w:hAnsi="Times New Roman" w:cs="Times New Roman"/>
          <w:sz w:val="24"/>
          <w:szCs w:val="24"/>
        </w:rPr>
        <w:t xml:space="preserve"> e-mail: </w:t>
      </w:r>
      <w:r>
        <w:rPr>
          <w:rFonts w:ascii="Times New Roman" w:eastAsia="Calibri" w:hAnsi="Times New Roman" w:cs="Times New Roman"/>
          <w:sz w:val="24"/>
          <w:szCs w:val="24"/>
        </w:rPr>
        <w:t>farmacia_christiana@yahoo.com,</w:t>
      </w:r>
      <w:r w:rsidR="00DC0B4E" w:rsidRPr="00DC0B4E">
        <w:rPr>
          <w:rFonts w:ascii="Times New Roman" w:eastAsia="Calibri" w:hAnsi="Times New Roman" w:cs="Times New Roman"/>
          <w:sz w:val="24"/>
          <w:szCs w:val="24"/>
        </w:rPr>
        <w:t xml:space="preserve"> număr de înmatriculare </w:t>
      </w:r>
      <w:r w:rsidR="00E72F7A">
        <w:rPr>
          <w:rFonts w:ascii="Times New Roman" w:eastAsia="Calibri" w:hAnsi="Times New Roman" w:cs="Times New Roman"/>
          <w:sz w:val="24"/>
          <w:szCs w:val="24"/>
        </w:rPr>
        <w:t>J02/143/1992</w:t>
      </w:r>
      <w:r w:rsidR="00DC0B4E" w:rsidRPr="00DC0B4E">
        <w:rPr>
          <w:rFonts w:ascii="Times New Roman" w:eastAsia="Calibri" w:hAnsi="Times New Roman" w:cs="Times New Roman"/>
          <w:sz w:val="24"/>
          <w:szCs w:val="24"/>
        </w:rPr>
        <w:t xml:space="preserve"> cod de înregistrare fiscală</w:t>
      </w:r>
      <w:r w:rsidR="00E72F7A">
        <w:rPr>
          <w:rFonts w:ascii="Times New Roman" w:eastAsia="Calibri" w:hAnsi="Times New Roman" w:cs="Times New Roman"/>
          <w:sz w:val="24"/>
          <w:szCs w:val="24"/>
        </w:rPr>
        <w:t xml:space="preserve"> 1703947</w:t>
      </w:r>
      <w:r w:rsidR="00DC0B4E" w:rsidRPr="00DC0B4E">
        <w:rPr>
          <w:rFonts w:ascii="Times New Roman" w:eastAsia="Calibri" w:hAnsi="Times New Roman" w:cs="Times New Roman"/>
          <w:sz w:val="24"/>
          <w:szCs w:val="24"/>
        </w:rPr>
        <w:t xml:space="preserve">, cont IBAN nr. </w:t>
      </w:r>
      <w:r w:rsidR="00E72F7A">
        <w:rPr>
          <w:rFonts w:ascii="Times New Roman" w:eastAsia="Calibri" w:hAnsi="Times New Roman" w:cs="Times New Roman"/>
          <w:sz w:val="24"/>
          <w:szCs w:val="24"/>
        </w:rPr>
        <w:t>RO47TREZ0215069XXX007952</w:t>
      </w:r>
      <w:r w:rsidR="00DC0B4E" w:rsidRPr="00DC0B4E">
        <w:rPr>
          <w:rFonts w:ascii="Times New Roman" w:eastAsia="Calibri" w:hAnsi="Times New Roman" w:cs="Times New Roman"/>
          <w:sz w:val="24"/>
          <w:szCs w:val="24"/>
        </w:rPr>
        <w:t xml:space="preserve"> desc</w:t>
      </w:r>
      <w:r w:rsidR="00E72F7A">
        <w:rPr>
          <w:rFonts w:ascii="Times New Roman" w:eastAsia="Calibri" w:hAnsi="Times New Roman" w:cs="Times New Roman"/>
          <w:sz w:val="24"/>
          <w:szCs w:val="24"/>
        </w:rPr>
        <w:t xml:space="preserve">his la Trezoreria Municipiului Arad </w:t>
      </w:r>
      <w:r w:rsidR="00DC0B4E" w:rsidRPr="00DC0B4E">
        <w:rPr>
          <w:rFonts w:ascii="Times New Roman" w:eastAsia="Calibri" w:hAnsi="Times New Roman" w:cs="Times New Roman"/>
          <w:sz w:val="24"/>
          <w:szCs w:val="24"/>
        </w:rPr>
        <w:t xml:space="preserve">reprezentată prin </w:t>
      </w:r>
      <w:r w:rsidR="00E72F7A">
        <w:rPr>
          <w:rFonts w:ascii="Times New Roman" w:eastAsia="Calibri" w:hAnsi="Times New Roman" w:cs="Times New Roman"/>
          <w:sz w:val="24"/>
          <w:szCs w:val="24"/>
        </w:rPr>
        <w:t>dl</w:t>
      </w:r>
      <w:r w:rsidR="00175A12">
        <w:rPr>
          <w:rFonts w:ascii="Times New Roman" w:eastAsia="Calibri" w:hAnsi="Times New Roman" w:cs="Times New Roman"/>
          <w:sz w:val="24"/>
          <w:szCs w:val="24"/>
        </w:rPr>
        <w:t xml:space="preserve">                       </w:t>
      </w:r>
      <w:r w:rsidR="00E72F7A">
        <w:rPr>
          <w:rFonts w:ascii="Times New Roman" w:eastAsia="Calibri" w:hAnsi="Times New Roman" w:cs="Times New Roman"/>
          <w:sz w:val="24"/>
          <w:szCs w:val="24"/>
        </w:rPr>
        <w:t>, Administrator</w:t>
      </w:r>
      <w:r w:rsidR="00DC0B4E" w:rsidRPr="00DC0B4E">
        <w:rPr>
          <w:rFonts w:ascii="Times New Roman" w:eastAsia="Calibri" w:hAnsi="Times New Roman" w:cs="Times New Roman"/>
          <w:sz w:val="24"/>
          <w:szCs w:val="24"/>
        </w:rPr>
        <w:t>, în calitate de și denumită în continuare „Contractant”, pe de altă parte,</w:t>
      </w:r>
    </w:p>
    <w:p w:rsidR="00DC0B4E" w:rsidRPr="00DC0B4E" w:rsidRDefault="00DC0B4E" w:rsidP="003C194F">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rsidR="00DC0B4E" w:rsidRPr="00DC0B4E" w:rsidRDefault="00DC0B4E" w:rsidP="00DC0B4E">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 - cu titlu oneros, asimilat, potrivit Legii, actului administrativ, încheiat în scris, între Autoritatea contractantă și Contractant, care are ca obiect furnizarea de Produse.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w:t>
      </w:r>
      <w:r w:rsidRPr="00DC0B4E">
        <w:rPr>
          <w:rFonts w:ascii="Times New Roman" w:eastAsia="Calibri" w:hAnsi="Times New Roman" w:cs="Times New Roman"/>
          <w:sz w:val="24"/>
          <w:szCs w:val="24"/>
        </w:rPr>
        <w:lastRenderedPageBreak/>
        <w:t>furnizate de Autoritatea contractantă și necesare Contractantului în vederea realizării obiectului Contractului;</w:t>
      </w:r>
      <w:bookmarkStart w:id="0" w:name="_GoBack"/>
      <w:bookmarkEnd w:id="0"/>
    </w:p>
    <w:p w:rsid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w:t>
      </w:r>
    </w:p>
    <w:p w:rsidR="00DC0B4E" w:rsidRP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rsidR="00DC0B4E" w:rsidRPr="00DC0B4E" w:rsidRDefault="00DC0B4E" w:rsidP="008A28F0">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DC0B4E" w:rsidRPr="00DC0B4E" w:rsidRDefault="00DC0B4E" w:rsidP="008A28F0">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Produselor - documentul prin care sunt acceptate Produsele furnizate, întocmit de Contractant și semnat de Autoritatea contractantă, prin care acesta din </w:t>
      </w:r>
      <w:r w:rsidRPr="00DC0B4E">
        <w:rPr>
          <w:rFonts w:ascii="Times New Roman" w:eastAsia="Calibri" w:hAnsi="Times New Roman" w:cs="Times New Roman"/>
          <w:sz w:val="24"/>
          <w:szCs w:val="24"/>
        </w:rPr>
        <w:lastRenderedPageBreak/>
        <w:t>urmă confirmă furnizarea Produselor în mod corespunzător de către Contractant și că acestea au fost acceptate de către Autoritatea contractantă;</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Recepția - reprezintă operațiunea prin care Autoritatea contractantă își exprimă acceptarea față de produsele furnizate în cadrul contractului de achiziție publică și pe baza căreia efectuează plata;</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6C57B5" w:rsidRPr="00DC0B4E" w:rsidRDefault="006C57B5" w:rsidP="006C57B5">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rsidR="00DC0B4E" w:rsidRPr="00DC0B4E" w:rsidRDefault="002E7133" w:rsidP="008A28F0">
      <w:pPr>
        <w:numPr>
          <w:ilvl w:val="0"/>
          <w:numId w:val="5"/>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DC0B4E" w:rsidRDefault="00DC0B4E" w:rsidP="008A28F0">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6C57B5" w:rsidRPr="00DC0B4E" w:rsidRDefault="006C57B5" w:rsidP="006C57B5">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rsidR="005A478C" w:rsidRDefault="002E7133" w:rsidP="005A478C">
      <w:pPr>
        <w:numPr>
          <w:ilvl w:val="0"/>
          <w:numId w:val="6"/>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Obiectul prezentului Contract îl reprezintă furnizarea </w:t>
      </w:r>
      <w:r w:rsidR="005358D3">
        <w:rPr>
          <w:rFonts w:ascii="Times New Roman" w:eastAsia="Calibri" w:hAnsi="Times New Roman" w:cs="Times New Roman"/>
          <w:sz w:val="24"/>
          <w:szCs w:val="24"/>
        </w:rPr>
        <w:t xml:space="preserve">de </w:t>
      </w:r>
      <w:r w:rsidR="00A56C59" w:rsidRPr="00A56C59">
        <w:rPr>
          <w:rFonts w:ascii="Times New Roman" w:hAnsi="Times New Roman"/>
          <w:b/>
          <w:iCs/>
          <w:sz w:val="24"/>
          <w:szCs w:val="24"/>
        </w:rPr>
        <w:t>măști de protecție, mănuși de unică folosință, dezinfectante TP1 pentru dezinfecţia igienică a mâinilor prin frecare și TP 2 pentru dezinfecția  suprafețelor în vederea limitării contagiozității Coronavirusului SARS-COV2 la Primăria Municipiului Arad  și Direcția Generală a Poliției Locale Arad</w:t>
      </w:r>
      <w:r w:rsidR="00DC0B4E" w:rsidRPr="00DC0B4E">
        <w:rPr>
          <w:rFonts w:ascii="Times New Roman" w:eastAsia="Calibri" w:hAnsi="Times New Roman" w:cs="Times New Roman"/>
          <w:sz w:val="24"/>
          <w:szCs w:val="24"/>
        </w:rPr>
        <w:t xml:space="preserve">, denumite în continuare Produse, pe care Contractantul se obligă să le </w:t>
      </w:r>
      <w:r w:rsidR="00BE16A3">
        <w:rPr>
          <w:rFonts w:ascii="Times New Roman" w:eastAsia="Calibri" w:hAnsi="Times New Roman" w:cs="Times New Roman"/>
          <w:sz w:val="24"/>
          <w:szCs w:val="24"/>
        </w:rPr>
        <w:t>furnizeze</w:t>
      </w:r>
      <w:r w:rsidR="00DC0B4E" w:rsidRPr="00DC0B4E">
        <w:rPr>
          <w:rFonts w:ascii="Times New Roman" w:eastAsia="Calibri"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p>
    <w:p w:rsidR="00715F80" w:rsidRPr="005A478C" w:rsidRDefault="00715F80" w:rsidP="00715F80">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rsidR="00DC0B4E" w:rsidRPr="00DC0B4E" w:rsidRDefault="002E7133" w:rsidP="008A28F0">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se obligă să plătească Contractantului Prețul total convenit prin pre</w:t>
      </w:r>
      <w:r w:rsidR="00717811">
        <w:rPr>
          <w:rFonts w:ascii="Times New Roman" w:eastAsia="Calibri" w:hAnsi="Times New Roman" w:cs="Times New Roman"/>
          <w:sz w:val="24"/>
          <w:szCs w:val="24"/>
        </w:rPr>
        <w:t>zentul Contract pentru achiziția</w:t>
      </w:r>
      <w:r w:rsidR="00DC0B4E" w:rsidRPr="00DC0B4E">
        <w:rPr>
          <w:rFonts w:ascii="Times New Roman" w:eastAsia="Calibri" w:hAnsi="Times New Roman" w:cs="Times New Roman"/>
          <w:sz w:val="24"/>
          <w:szCs w:val="24"/>
        </w:rPr>
        <w:t xml:space="preserve"> publică a Produselor, </w:t>
      </w:r>
      <w:r w:rsidR="00717811">
        <w:rPr>
          <w:rFonts w:ascii="Times New Roman" w:eastAsia="Calibri" w:hAnsi="Times New Roman" w:cs="Times New Roman"/>
          <w:sz w:val="24"/>
          <w:szCs w:val="24"/>
        </w:rPr>
        <w:t xml:space="preserve"> între suma minimă de 88.625 lei fără TVA la care se adaugă TVA în valoare de 16.838,75 lei și </w:t>
      </w:r>
      <w:r w:rsidR="00E72F7A">
        <w:rPr>
          <w:rFonts w:ascii="Times New Roman" w:eastAsia="Calibri" w:hAnsi="Times New Roman" w:cs="Times New Roman"/>
          <w:sz w:val="24"/>
          <w:szCs w:val="24"/>
        </w:rPr>
        <w:t xml:space="preserve">până </w:t>
      </w:r>
      <w:r w:rsidR="00DC0B4E" w:rsidRPr="00DC0B4E">
        <w:rPr>
          <w:rFonts w:ascii="Times New Roman" w:eastAsia="Calibri" w:hAnsi="Times New Roman" w:cs="Times New Roman"/>
          <w:sz w:val="24"/>
          <w:szCs w:val="24"/>
        </w:rPr>
        <w:t xml:space="preserve">în sumă </w:t>
      </w:r>
      <w:r w:rsidR="00E72F7A">
        <w:rPr>
          <w:rFonts w:ascii="Times New Roman" w:eastAsia="Calibri" w:hAnsi="Times New Roman" w:cs="Times New Roman"/>
          <w:sz w:val="24"/>
          <w:szCs w:val="24"/>
        </w:rPr>
        <w:t xml:space="preserve">maximă de </w:t>
      </w:r>
      <w:r w:rsidR="00E7389C">
        <w:rPr>
          <w:rFonts w:ascii="Times New Roman" w:eastAsia="Calibri" w:hAnsi="Times New Roman" w:cs="Times New Roman"/>
          <w:sz w:val="24"/>
          <w:szCs w:val="24"/>
        </w:rPr>
        <w:t>884.007,50</w:t>
      </w:r>
      <w:r w:rsidR="00E72F7A">
        <w:rPr>
          <w:rFonts w:ascii="Times New Roman" w:eastAsia="Calibri" w:hAnsi="Times New Roman" w:cs="Times New Roman"/>
          <w:sz w:val="24"/>
          <w:szCs w:val="24"/>
        </w:rPr>
        <w:t xml:space="preserve"> </w:t>
      </w:r>
      <w:r w:rsidR="00D76686">
        <w:rPr>
          <w:rFonts w:ascii="Times New Roman" w:eastAsia="Calibri" w:hAnsi="Times New Roman" w:cs="Times New Roman"/>
          <w:sz w:val="24"/>
          <w:szCs w:val="24"/>
        </w:rPr>
        <w:t>lei</w:t>
      </w:r>
      <w:r w:rsidR="00DC0B4E" w:rsidRPr="00DC0B4E">
        <w:rPr>
          <w:rFonts w:ascii="Times New Roman" w:eastAsia="Calibri" w:hAnsi="Times New Roman" w:cs="Times New Roman"/>
          <w:sz w:val="24"/>
          <w:szCs w:val="24"/>
        </w:rPr>
        <w:t xml:space="preserve">, la care se adaugă TVA în valoare de </w:t>
      </w:r>
      <w:r w:rsidR="00E7389C">
        <w:rPr>
          <w:rFonts w:ascii="Times New Roman" w:eastAsia="Calibri" w:hAnsi="Times New Roman" w:cs="Times New Roman"/>
          <w:sz w:val="24"/>
          <w:szCs w:val="24"/>
        </w:rPr>
        <w:t>167.961,43</w:t>
      </w:r>
      <w:r w:rsidR="00E72F7A">
        <w:rPr>
          <w:rFonts w:ascii="Times New Roman" w:eastAsia="Calibri" w:hAnsi="Times New Roman" w:cs="Times New Roman"/>
          <w:sz w:val="24"/>
          <w:szCs w:val="24"/>
        </w:rPr>
        <w:t xml:space="preserve"> </w:t>
      </w:r>
      <w:r w:rsidR="00D76686">
        <w:rPr>
          <w:rFonts w:ascii="Times New Roman" w:eastAsia="Calibri" w:hAnsi="Times New Roman" w:cs="Times New Roman"/>
          <w:sz w:val="24"/>
          <w:szCs w:val="24"/>
        </w:rPr>
        <w:t>lei,</w:t>
      </w:r>
      <w:r w:rsidR="00DC0B4E" w:rsidRPr="00DC0B4E">
        <w:rPr>
          <w:rFonts w:ascii="Times New Roman" w:eastAsia="Calibri" w:hAnsi="Times New Roman" w:cs="Times New Roman"/>
          <w:sz w:val="24"/>
          <w:szCs w:val="24"/>
        </w:rPr>
        <w:t xml:space="preserve"> conform prevederilor legale</w:t>
      </w:r>
      <w:r w:rsidR="00717811">
        <w:rPr>
          <w:rFonts w:ascii="Times New Roman" w:eastAsia="Calibri" w:hAnsi="Times New Roman" w:cs="Times New Roman"/>
          <w:sz w:val="24"/>
          <w:szCs w:val="24"/>
        </w:rPr>
        <w:t>, a necesităților și a sumelor necesare care vor fi disponibile în buget pentru furnizarea produselor care fac obiectul prezentului contract.</w:t>
      </w:r>
    </w:p>
    <w:p w:rsidR="00A614D7" w:rsidRDefault="00A614D7" w:rsidP="0050559E">
      <w:pPr>
        <w:spacing w:before="120" w:after="120" w:line="276" w:lineRule="auto"/>
        <w:ind w:left="721"/>
        <w:jc w:val="both"/>
        <w:rPr>
          <w:rFonts w:ascii="Times New Roman" w:eastAsia="Calibri" w:hAnsi="Times New Roman" w:cs="Times New Roman"/>
          <w:sz w:val="24"/>
          <w:szCs w:val="24"/>
        </w:rPr>
      </w:pPr>
    </w:p>
    <w:p w:rsidR="0050559E" w:rsidRDefault="0050559E" w:rsidP="0050559E">
      <w:pPr>
        <w:spacing w:before="120" w:after="120" w:line="276" w:lineRule="auto"/>
        <w:ind w:left="721"/>
        <w:jc w:val="both"/>
        <w:rPr>
          <w:rFonts w:ascii="Times New Roman" w:eastAsia="Calibri" w:hAnsi="Times New Roman" w:cs="Times New Roman"/>
          <w:sz w:val="24"/>
          <w:szCs w:val="24"/>
        </w:rPr>
      </w:pPr>
    </w:p>
    <w:p w:rsidR="0050559E" w:rsidRDefault="0050559E" w:rsidP="0050559E">
      <w:pPr>
        <w:spacing w:before="120" w:after="120" w:line="276" w:lineRule="auto"/>
        <w:ind w:left="721"/>
        <w:jc w:val="both"/>
        <w:rPr>
          <w:rFonts w:ascii="Times New Roman" w:eastAsia="Calibri" w:hAnsi="Times New Roman" w:cs="Times New Roman"/>
          <w:sz w:val="24"/>
          <w:szCs w:val="24"/>
        </w:rPr>
      </w:pPr>
    </w:p>
    <w:p w:rsidR="0050559E" w:rsidRDefault="0050559E" w:rsidP="0050559E">
      <w:pPr>
        <w:spacing w:before="120" w:after="120" w:line="276" w:lineRule="auto"/>
        <w:ind w:left="721"/>
        <w:jc w:val="both"/>
        <w:rPr>
          <w:rFonts w:ascii="Times New Roman" w:eastAsia="Calibri" w:hAnsi="Times New Roman" w:cs="Times New Roman"/>
          <w:sz w:val="24"/>
          <w:szCs w:val="24"/>
        </w:rPr>
      </w:pPr>
    </w:p>
    <w:p w:rsidR="000D3FD8" w:rsidRDefault="000D3FD8" w:rsidP="000D3FD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DC0B4E">
        <w:rPr>
          <w:rFonts w:ascii="Times New Roman" w:eastAsia="Calibri" w:hAnsi="Times New Roman" w:cs="Times New Roman"/>
          <w:sz w:val="24"/>
          <w:szCs w:val="24"/>
        </w:rPr>
        <w:t>Prețul Contractului este ferm.</w:t>
      </w:r>
    </w:p>
    <w:p w:rsidR="0050559E" w:rsidRPr="0050559E" w:rsidRDefault="000D3FD8" w:rsidP="0050559E">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74579">
        <w:rPr>
          <w:rFonts w:ascii="Times New Roman" w:eastAsia="Calibri" w:hAnsi="Times New Roman" w:cs="Times New Roman"/>
          <w:sz w:val="24"/>
          <w:szCs w:val="24"/>
        </w:rPr>
        <w:t>Prețurile unitare ale produselor sunt următorele:</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496"/>
        <w:gridCol w:w="1886"/>
        <w:gridCol w:w="780"/>
        <w:gridCol w:w="1310"/>
        <w:gridCol w:w="1317"/>
        <w:gridCol w:w="1150"/>
        <w:gridCol w:w="1527"/>
        <w:gridCol w:w="1672"/>
      </w:tblGrid>
      <w:tr w:rsidR="00466FBA" w:rsidRPr="00B64D7A" w:rsidTr="00466FBA">
        <w:trPr>
          <w:trHeight w:val="666"/>
          <w:tblHeader/>
        </w:trPr>
        <w:tc>
          <w:tcPr>
            <w:tcW w:w="0" w:type="auto"/>
            <w:vAlign w:val="bottom"/>
          </w:tcPr>
          <w:p w:rsidR="00466FBA" w:rsidRPr="00B64D7A" w:rsidRDefault="00466FBA" w:rsidP="001A075C">
            <w:pPr>
              <w:rPr>
                <w:rFonts w:ascii="Times New Roman" w:hAnsi="Times New Roman" w:cs="Times New Roman"/>
                <w:b/>
                <w:bCs/>
                <w:sz w:val="24"/>
                <w:szCs w:val="24"/>
              </w:rPr>
            </w:pPr>
            <w:r w:rsidRPr="00B64D7A">
              <w:rPr>
                <w:rFonts w:ascii="Times New Roman" w:hAnsi="Times New Roman" w:cs="Times New Roman"/>
                <w:b/>
                <w:bCs/>
                <w:sz w:val="24"/>
                <w:szCs w:val="24"/>
              </w:rPr>
              <w:t>Nr</w:t>
            </w:r>
          </w:p>
        </w:tc>
        <w:tc>
          <w:tcPr>
            <w:tcW w:w="0" w:type="auto"/>
            <w:vAlign w:val="bottom"/>
          </w:tcPr>
          <w:p w:rsidR="00466FBA" w:rsidRPr="00B64D7A" w:rsidRDefault="00466FBA" w:rsidP="001A075C">
            <w:pPr>
              <w:rPr>
                <w:rFonts w:ascii="Times New Roman" w:hAnsi="Times New Roman" w:cs="Times New Roman"/>
                <w:b/>
                <w:bCs/>
                <w:sz w:val="24"/>
                <w:szCs w:val="24"/>
              </w:rPr>
            </w:pPr>
            <w:r w:rsidRPr="00B64D7A">
              <w:rPr>
                <w:rFonts w:ascii="Times New Roman" w:hAnsi="Times New Roman" w:cs="Times New Roman"/>
                <w:b/>
                <w:bCs/>
                <w:sz w:val="24"/>
                <w:szCs w:val="24"/>
              </w:rPr>
              <w:t>Descriere produs</w:t>
            </w:r>
          </w:p>
        </w:tc>
        <w:tc>
          <w:tcPr>
            <w:tcW w:w="0" w:type="auto"/>
            <w:shd w:val="clear" w:color="auto" w:fill="auto"/>
          </w:tcPr>
          <w:p w:rsidR="00466FBA" w:rsidRPr="00B64D7A" w:rsidRDefault="00466FBA" w:rsidP="001A075C">
            <w:pPr>
              <w:rPr>
                <w:rFonts w:ascii="Times New Roman" w:hAnsi="Times New Roman" w:cs="Times New Roman"/>
                <w:b/>
                <w:bCs/>
                <w:sz w:val="24"/>
                <w:szCs w:val="24"/>
              </w:rPr>
            </w:pPr>
            <w:r w:rsidRPr="00B64D7A">
              <w:rPr>
                <w:rFonts w:ascii="Times New Roman" w:hAnsi="Times New Roman" w:cs="Times New Roman"/>
                <w:b/>
                <w:bCs/>
                <w:sz w:val="24"/>
                <w:szCs w:val="24"/>
              </w:rPr>
              <w:t xml:space="preserve">      </w:t>
            </w:r>
          </w:p>
          <w:p w:rsidR="00466FBA" w:rsidRPr="00B64D7A" w:rsidRDefault="00466FBA" w:rsidP="001A075C">
            <w:pPr>
              <w:rPr>
                <w:rFonts w:ascii="Times New Roman" w:hAnsi="Times New Roman" w:cs="Times New Roman"/>
                <w:b/>
                <w:bCs/>
                <w:sz w:val="24"/>
                <w:szCs w:val="24"/>
              </w:rPr>
            </w:pPr>
            <w:r w:rsidRPr="00B64D7A">
              <w:rPr>
                <w:rFonts w:ascii="Times New Roman" w:hAnsi="Times New Roman" w:cs="Times New Roman"/>
                <w:b/>
                <w:bCs/>
                <w:sz w:val="24"/>
                <w:szCs w:val="24"/>
              </w:rPr>
              <w:t xml:space="preserve">    UM</w:t>
            </w:r>
          </w:p>
        </w:tc>
        <w:tc>
          <w:tcPr>
            <w:tcW w:w="0" w:type="auto"/>
            <w:shd w:val="clear" w:color="auto" w:fill="auto"/>
            <w:vAlign w:val="center"/>
          </w:tcPr>
          <w:p w:rsidR="00466FBA" w:rsidRPr="00B64D7A" w:rsidRDefault="00466FBA" w:rsidP="00466FBA">
            <w:pPr>
              <w:jc w:val="center"/>
              <w:rPr>
                <w:rFonts w:ascii="Times New Roman" w:hAnsi="Times New Roman" w:cs="Times New Roman"/>
                <w:b/>
                <w:bCs/>
                <w:sz w:val="24"/>
                <w:szCs w:val="24"/>
              </w:rPr>
            </w:pPr>
            <w:r w:rsidRPr="00B64D7A">
              <w:rPr>
                <w:rFonts w:ascii="Times New Roman" w:hAnsi="Times New Roman" w:cs="Times New Roman"/>
                <w:b/>
                <w:bCs/>
                <w:sz w:val="24"/>
                <w:szCs w:val="24"/>
              </w:rPr>
              <w:t xml:space="preserve">Cantitate </w:t>
            </w:r>
            <w:r>
              <w:rPr>
                <w:rFonts w:ascii="Times New Roman" w:hAnsi="Times New Roman" w:cs="Times New Roman"/>
                <w:b/>
                <w:bCs/>
                <w:sz w:val="24"/>
                <w:szCs w:val="24"/>
              </w:rPr>
              <w:t>minimă</w:t>
            </w:r>
          </w:p>
        </w:tc>
        <w:tc>
          <w:tcPr>
            <w:tcW w:w="0" w:type="auto"/>
            <w:vAlign w:val="center"/>
          </w:tcPr>
          <w:p w:rsidR="00466FBA" w:rsidRPr="00B64D7A" w:rsidRDefault="00466FBA" w:rsidP="00466FBA">
            <w:pPr>
              <w:jc w:val="center"/>
              <w:rPr>
                <w:rFonts w:ascii="Times New Roman" w:hAnsi="Times New Roman" w:cs="Times New Roman"/>
                <w:b/>
                <w:bCs/>
                <w:sz w:val="24"/>
                <w:szCs w:val="24"/>
              </w:rPr>
            </w:pPr>
            <w:r>
              <w:rPr>
                <w:rFonts w:ascii="Times New Roman" w:hAnsi="Times New Roman" w:cs="Times New Roman"/>
                <w:b/>
                <w:bCs/>
                <w:sz w:val="24"/>
                <w:szCs w:val="24"/>
              </w:rPr>
              <w:t>Cantitate maximă</w:t>
            </w:r>
          </w:p>
        </w:tc>
        <w:tc>
          <w:tcPr>
            <w:tcW w:w="0" w:type="auto"/>
            <w:shd w:val="clear" w:color="auto" w:fill="auto"/>
            <w:vAlign w:val="bottom"/>
          </w:tcPr>
          <w:p w:rsidR="00466FBA" w:rsidRPr="00B64D7A" w:rsidRDefault="00466FBA" w:rsidP="001A075C">
            <w:pPr>
              <w:jc w:val="center"/>
              <w:rPr>
                <w:rFonts w:ascii="Times New Roman" w:hAnsi="Times New Roman" w:cs="Times New Roman"/>
                <w:b/>
                <w:bCs/>
                <w:sz w:val="24"/>
                <w:szCs w:val="24"/>
              </w:rPr>
            </w:pPr>
            <w:r w:rsidRPr="00B64D7A">
              <w:rPr>
                <w:rFonts w:ascii="Times New Roman" w:hAnsi="Times New Roman" w:cs="Times New Roman"/>
                <w:b/>
                <w:bCs/>
                <w:sz w:val="24"/>
                <w:szCs w:val="24"/>
              </w:rPr>
              <w:t>Pret unitar lei fără TVA</w:t>
            </w:r>
          </w:p>
        </w:tc>
        <w:tc>
          <w:tcPr>
            <w:tcW w:w="0" w:type="auto"/>
            <w:shd w:val="clear" w:color="auto" w:fill="auto"/>
            <w:vAlign w:val="bottom"/>
          </w:tcPr>
          <w:p w:rsidR="00466FBA" w:rsidRPr="00B64D7A" w:rsidRDefault="00466FBA" w:rsidP="001A075C">
            <w:pPr>
              <w:jc w:val="center"/>
              <w:rPr>
                <w:rFonts w:ascii="Times New Roman" w:hAnsi="Times New Roman" w:cs="Times New Roman"/>
                <w:b/>
                <w:bCs/>
                <w:sz w:val="24"/>
                <w:szCs w:val="24"/>
              </w:rPr>
            </w:pPr>
            <w:r w:rsidRPr="00B64D7A">
              <w:rPr>
                <w:rFonts w:ascii="Times New Roman" w:hAnsi="Times New Roman" w:cs="Times New Roman"/>
                <w:b/>
                <w:bCs/>
                <w:sz w:val="24"/>
                <w:szCs w:val="24"/>
              </w:rPr>
              <w:t>Valoare</w:t>
            </w:r>
            <w:r>
              <w:rPr>
                <w:rFonts w:ascii="Times New Roman" w:hAnsi="Times New Roman" w:cs="Times New Roman"/>
                <w:b/>
                <w:bCs/>
                <w:sz w:val="24"/>
                <w:szCs w:val="24"/>
              </w:rPr>
              <w:t xml:space="preserve"> minimă</w:t>
            </w:r>
            <w:r w:rsidRPr="00B64D7A">
              <w:rPr>
                <w:rFonts w:ascii="Times New Roman" w:hAnsi="Times New Roman" w:cs="Times New Roman"/>
                <w:b/>
                <w:bCs/>
                <w:sz w:val="24"/>
                <w:szCs w:val="24"/>
              </w:rPr>
              <w:t xml:space="preserve"> lei fără TVA</w:t>
            </w:r>
          </w:p>
        </w:tc>
        <w:tc>
          <w:tcPr>
            <w:tcW w:w="0" w:type="auto"/>
          </w:tcPr>
          <w:p w:rsidR="00466FBA" w:rsidRPr="00B64D7A" w:rsidRDefault="00466FBA" w:rsidP="001A075C">
            <w:pPr>
              <w:jc w:val="center"/>
              <w:rPr>
                <w:rFonts w:ascii="Times New Roman" w:hAnsi="Times New Roman" w:cs="Times New Roman"/>
                <w:b/>
                <w:bCs/>
                <w:sz w:val="24"/>
                <w:szCs w:val="24"/>
              </w:rPr>
            </w:pPr>
            <w:r w:rsidRPr="00B64D7A">
              <w:rPr>
                <w:rFonts w:ascii="Times New Roman" w:hAnsi="Times New Roman" w:cs="Times New Roman"/>
                <w:b/>
                <w:bCs/>
                <w:sz w:val="24"/>
                <w:szCs w:val="24"/>
              </w:rPr>
              <w:t xml:space="preserve">Valoare </w:t>
            </w:r>
            <w:r>
              <w:rPr>
                <w:rFonts w:ascii="Times New Roman" w:hAnsi="Times New Roman" w:cs="Times New Roman"/>
                <w:b/>
                <w:bCs/>
                <w:sz w:val="24"/>
                <w:szCs w:val="24"/>
              </w:rPr>
              <w:t xml:space="preserve">maximă </w:t>
            </w:r>
            <w:r w:rsidRPr="00B64D7A">
              <w:rPr>
                <w:rFonts w:ascii="Times New Roman" w:hAnsi="Times New Roman" w:cs="Times New Roman"/>
                <w:b/>
                <w:bCs/>
                <w:sz w:val="24"/>
                <w:szCs w:val="24"/>
              </w:rPr>
              <w:t>lei fără TVA</w:t>
            </w:r>
          </w:p>
        </w:tc>
      </w:tr>
      <w:tr w:rsidR="00466FBA" w:rsidRPr="00B64D7A" w:rsidTr="00466FBA">
        <w:trPr>
          <w:trHeight w:val="318"/>
          <w:tblHeader/>
        </w:trPr>
        <w:tc>
          <w:tcPr>
            <w:tcW w:w="0" w:type="auto"/>
          </w:tcPr>
          <w:p w:rsidR="00466FBA" w:rsidRPr="00B64D7A" w:rsidRDefault="00466FBA" w:rsidP="00302FE5">
            <w:pPr>
              <w:jc w:val="center"/>
              <w:rPr>
                <w:rFonts w:ascii="Times New Roman" w:hAnsi="Times New Roman" w:cs="Times New Roman"/>
                <w:b/>
                <w:bCs/>
                <w:sz w:val="24"/>
                <w:szCs w:val="24"/>
              </w:rPr>
            </w:pPr>
            <w:r w:rsidRPr="00B64D7A">
              <w:rPr>
                <w:rFonts w:ascii="Times New Roman" w:hAnsi="Times New Roman" w:cs="Times New Roman"/>
                <w:b/>
                <w:bCs/>
                <w:sz w:val="24"/>
                <w:szCs w:val="24"/>
              </w:rPr>
              <w:t>0</w:t>
            </w:r>
          </w:p>
        </w:tc>
        <w:tc>
          <w:tcPr>
            <w:tcW w:w="0" w:type="auto"/>
          </w:tcPr>
          <w:p w:rsidR="00466FBA" w:rsidRPr="00B64D7A" w:rsidRDefault="00466FBA" w:rsidP="00302FE5">
            <w:pPr>
              <w:jc w:val="center"/>
              <w:rPr>
                <w:rFonts w:ascii="Times New Roman" w:hAnsi="Times New Roman" w:cs="Times New Roman"/>
                <w:b/>
                <w:bCs/>
                <w:sz w:val="24"/>
                <w:szCs w:val="24"/>
              </w:rPr>
            </w:pPr>
            <w:r w:rsidRPr="00B64D7A">
              <w:rPr>
                <w:rFonts w:ascii="Times New Roman" w:hAnsi="Times New Roman" w:cs="Times New Roman"/>
                <w:b/>
                <w:bCs/>
                <w:sz w:val="24"/>
                <w:szCs w:val="24"/>
              </w:rPr>
              <w:t>1</w:t>
            </w:r>
          </w:p>
        </w:tc>
        <w:tc>
          <w:tcPr>
            <w:tcW w:w="0" w:type="auto"/>
            <w:shd w:val="clear" w:color="auto" w:fill="auto"/>
          </w:tcPr>
          <w:p w:rsidR="00466FBA" w:rsidRPr="00B64D7A" w:rsidRDefault="00466FBA" w:rsidP="00302FE5">
            <w:pPr>
              <w:jc w:val="center"/>
              <w:rPr>
                <w:rFonts w:ascii="Times New Roman" w:hAnsi="Times New Roman" w:cs="Times New Roman"/>
                <w:b/>
                <w:bCs/>
                <w:sz w:val="24"/>
                <w:szCs w:val="24"/>
              </w:rPr>
            </w:pPr>
            <w:r w:rsidRPr="00B64D7A">
              <w:rPr>
                <w:rFonts w:ascii="Times New Roman" w:hAnsi="Times New Roman" w:cs="Times New Roman"/>
                <w:b/>
                <w:bCs/>
                <w:sz w:val="24"/>
                <w:szCs w:val="24"/>
              </w:rPr>
              <w:t>2</w:t>
            </w:r>
          </w:p>
        </w:tc>
        <w:tc>
          <w:tcPr>
            <w:tcW w:w="0" w:type="auto"/>
            <w:shd w:val="clear" w:color="auto" w:fill="auto"/>
          </w:tcPr>
          <w:p w:rsidR="00466FBA" w:rsidRPr="00B64D7A" w:rsidRDefault="00466FBA" w:rsidP="00302FE5">
            <w:pPr>
              <w:jc w:val="center"/>
              <w:rPr>
                <w:rFonts w:ascii="Times New Roman" w:hAnsi="Times New Roman" w:cs="Times New Roman"/>
                <w:b/>
                <w:bCs/>
                <w:sz w:val="24"/>
                <w:szCs w:val="24"/>
              </w:rPr>
            </w:pPr>
            <w:r w:rsidRPr="00B64D7A">
              <w:rPr>
                <w:rFonts w:ascii="Times New Roman" w:hAnsi="Times New Roman" w:cs="Times New Roman"/>
                <w:b/>
                <w:bCs/>
                <w:sz w:val="24"/>
                <w:szCs w:val="24"/>
              </w:rPr>
              <w:t>3</w:t>
            </w:r>
          </w:p>
        </w:tc>
        <w:tc>
          <w:tcPr>
            <w:tcW w:w="0" w:type="auto"/>
          </w:tcPr>
          <w:p w:rsidR="00466FBA" w:rsidRPr="00B64D7A" w:rsidRDefault="00466FBA" w:rsidP="00302FE5">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0" w:type="auto"/>
            <w:shd w:val="clear" w:color="auto" w:fill="auto"/>
          </w:tcPr>
          <w:p w:rsidR="00466FBA" w:rsidRPr="00B64D7A" w:rsidRDefault="00466FBA" w:rsidP="00302FE5">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0" w:type="auto"/>
            <w:shd w:val="clear" w:color="auto" w:fill="auto"/>
          </w:tcPr>
          <w:p w:rsidR="00466FBA" w:rsidRPr="00B64D7A" w:rsidRDefault="00466FBA" w:rsidP="00302FE5">
            <w:pPr>
              <w:jc w:val="center"/>
              <w:rPr>
                <w:rFonts w:ascii="Times New Roman" w:hAnsi="Times New Roman" w:cs="Times New Roman"/>
                <w:b/>
                <w:bCs/>
                <w:sz w:val="24"/>
                <w:szCs w:val="24"/>
              </w:rPr>
            </w:pPr>
            <w:r>
              <w:rPr>
                <w:rFonts w:ascii="Times New Roman" w:hAnsi="Times New Roman" w:cs="Times New Roman"/>
                <w:b/>
                <w:bCs/>
                <w:sz w:val="24"/>
                <w:szCs w:val="24"/>
              </w:rPr>
              <w:t>6(3*5</w:t>
            </w:r>
            <w:r w:rsidRPr="00B64D7A">
              <w:rPr>
                <w:rFonts w:ascii="Times New Roman" w:hAnsi="Times New Roman" w:cs="Times New Roman"/>
                <w:b/>
                <w:bCs/>
                <w:sz w:val="24"/>
                <w:szCs w:val="24"/>
              </w:rPr>
              <w:t>)</w:t>
            </w:r>
          </w:p>
        </w:tc>
        <w:tc>
          <w:tcPr>
            <w:tcW w:w="0" w:type="auto"/>
          </w:tcPr>
          <w:p w:rsidR="00466FBA" w:rsidRPr="00B64D7A" w:rsidRDefault="00466FBA" w:rsidP="00302FE5">
            <w:pPr>
              <w:jc w:val="center"/>
              <w:rPr>
                <w:rFonts w:ascii="Times New Roman" w:hAnsi="Times New Roman" w:cs="Times New Roman"/>
                <w:b/>
                <w:bCs/>
                <w:sz w:val="24"/>
                <w:szCs w:val="24"/>
              </w:rPr>
            </w:pPr>
            <w:r>
              <w:rPr>
                <w:rFonts w:ascii="Times New Roman" w:hAnsi="Times New Roman" w:cs="Times New Roman"/>
                <w:b/>
                <w:bCs/>
                <w:sz w:val="24"/>
                <w:szCs w:val="24"/>
              </w:rPr>
              <w:t>7(4*5</w:t>
            </w:r>
            <w:r w:rsidRPr="00B64D7A">
              <w:rPr>
                <w:rFonts w:ascii="Times New Roman" w:hAnsi="Times New Roman" w:cs="Times New Roman"/>
                <w:b/>
                <w:bCs/>
                <w:sz w:val="24"/>
                <w:szCs w:val="24"/>
              </w:rPr>
              <w:t>)</w:t>
            </w:r>
          </w:p>
        </w:tc>
      </w:tr>
      <w:tr w:rsidR="00715F80" w:rsidRPr="00B64D7A" w:rsidTr="000C3442">
        <w:trPr>
          <w:trHeight w:val="819"/>
          <w:tblHeader/>
        </w:trPr>
        <w:tc>
          <w:tcPr>
            <w:tcW w:w="0" w:type="auto"/>
          </w:tcPr>
          <w:p w:rsidR="00715F80" w:rsidRPr="00B64D7A" w:rsidRDefault="00715F80" w:rsidP="00715F80">
            <w:pPr>
              <w:spacing w:before="120" w:after="120" w:line="276" w:lineRule="auto"/>
              <w:jc w:val="center"/>
              <w:rPr>
                <w:rFonts w:ascii="Times New Roman" w:eastAsia="Calibri" w:hAnsi="Times New Roman" w:cs="Times New Roman"/>
                <w:color w:val="000000"/>
                <w:lang w:eastAsia="ro-RO"/>
              </w:rPr>
            </w:pPr>
            <w:r w:rsidRPr="00B64D7A">
              <w:rPr>
                <w:rFonts w:ascii="Times New Roman" w:eastAsia="Calibri" w:hAnsi="Times New Roman" w:cs="Times New Roman"/>
                <w:color w:val="000000"/>
                <w:lang w:eastAsia="ro-RO"/>
              </w:rPr>
              <w:t>1</w:t>
            </w:r>
          </w:p>
        </w:tc>
        <w:tc>
          <w:tcPr>
            <w:tcW w:w="0" w:type="auto"/>
          </w:tcPr>
          <w:p w:rsidR="00715F80" w:rsidRPr="001F55D1" w:rsidRDefault="00715F80" w:rsidP="00715F80">
            <w:pPr>
              <w:spacing w:before="120" w:after="120" w:line="276" w:lineRule="auto"/>
              <w:jc w:val="center"/>
              <w:rPr>
                <w:rFonts w:ascii="Times New Roman" w:eastAsia="Calibri" w:hAnsi="Times New Roman" w:cs="Times New Roman"/>
                <w:lang w:eastAsia="ro-RO"/>
              </w:rPr>
            </w:pPr>
            <w:r w:rsidRPr="001F55D1">
              <w:rPr>
                <w:rFonts w:ascii="Times New Roman" w:eastAsia="Calibri" w:hAnsi="Times New Roman" w:cs="Times New Roman"/>
                <w:lang w:eastAsia="ro-RO"/>
              </w:rPr>
              <w:t>Măsti de unică folosință,</w:t>
            </w:r>
            <w:r>
              <w:rPr>
                <w:rFonts w:ascii="Times New Roman" w:eastAsia="Calibri" w:hAnsi="Times New Roman" w:cs="Times New Roman"/>
                <w:lang w:eastAsia="ro-RO"/>
              </w:rPr>
              <w:t>50 buc/cutie</w:t>
            </w:r>
          </w:p>
        </w:tc>
        <w:tc>
          <w:tcPr>
            <w:tcW w:w="0" w:type="auto"/>
            <w:shd w:val="clear" w:color="auto" w:fill="auto"/>
          </w:tcPr>
          <w:p w:rsidR="00715F80" w:rsidRPr="001F55D1" w:rsidRDefault="00715F80" w:rsidP="00715F80">
            <w:pPr>
              <w:spacing w:before="120" w:after="120" w:line="276" w:lineRule="auto"/>
              <w:jc w:val="center"/>
              <w:rPr>
                <w:rFonts w:ascii="Times New Roman" w:eastAsia="Calibri" w:hAnsi="Times New Roman" w:cs="Times New Roman"/>
                <w:lang w:eastAsia="ro-RO"/>
              </w:rPr>
            </w:pPr>
            <w:r w:rsidRPr="001F55D1">
              <w:rPr>
                <w:rFonts w:ascii="Times New Roman" w:eastAsia="Calibri" w:hAnsi="Times New Roman" w:cs="Times New Roman"/>
                <w:lang w:eastAsia="ro-RO"/>
              </w:rPr>
              <w:t>buc</w:t>
            </w:r>
          </w:p>
        </w:tc>
        <w:tc>
          <w:tcPr>
            <w:tcW w:w="0" w:type="auto"/>
            <w:shd w:val="clear" w:color="auto" w:fill="auto"/>
          </w:tcPr>
          <w:p w:rsidR="00715F80" w:rsidRDefault="00715F80" w:rsidP="00715F8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10.000</w:t>
            </w:r>
          </w:p>
        </w:tc>
        <w:tc>
          <w:tcPr>
            <w:tcW w:w="0" w:type="auto"/>
          </w:tcPr>
          <w:p w:rsidR="00715F80" w:rsidRDefault="00715F80" w:rsidP="00715F8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70.000</w:t>
            </w:r>
          </w:p>
        </w:tc>
        <w:tc>
          <w:tcPr>
            <w:tcW w:w="0" w:type="auto"/>
            <w:shd w:val="clear" w:color="auto" w:fill="auto"/>
          </w:tcPr>
          <w:p w:rsidR="00715F80" w:rsidRPr="00B64D7A" w:rsidRDefault="00715F80" w:rsidP="00715F80">
            <w:pPr>
              <w:jc w:val="center"/>
              <w:rPr>
                <w:rFonts w:ascii="Times New Roman" w:eastAsia="Calibri" w:hAnsi="Times New Roman" w:cs="Times New Roman"/>
              </w:rPr>
            </w:pPr>
            <w:r>
              <w:rPr>
                <w:rFonts w:ascii="Times New Roman" w:eastAsia="Calibri" w:hAnsi="Times New Roman" w:cs="Times New Roman"/>
              </w:rPr>
              <w:t>5,90</w:t>
            </w:r>
          </w:p>
        </w:tc>
        <w:tc>
          <w:tcPr>
            <w:tcW w:w="0" w:type="auto"/>
            <w:shd w:val="clear" w:color="auto" w:fill="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59000</w:t>
            </w:r>
          </w:p>
        </w:tc>
        <w:tc>
          <w:tcPr>
            <w:tcW w:w="0" w:type="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413000</w:t>
            </w:r>
          </w:p>
        </w:tc>
      </w:tr>
      <w:tr w:rsidR="00715F80" w:rsidRPr="00B64D7A" w:rsidTr="000C3442">
        <w:trPr>
          <w:trHeight w:val="819"/>
          <w:tblHeader/>
        </w:trPr>
        <w:tc>
          <w:tcPr>
            <w:tcW w:w="0" w:type="auto"/>
          </w:tcPr>
          <w:p w:rsidR="00715F80" w:rsidRPr="00B64D7A" w:rsidRDefault="00715F80" w:rsidP="00715F80">
            <w:pPr>
              <w:spacing w:before="120" w:after="120" w:line="276" w:lineRule="auto"/>
              <w:jc w:val="center"/>
              <w:rPr>
                <w:rFonts w:ascii="Times New Roman" w:eastAsia="Calibri" w:hAnsi="Times New Roman" w:cs="Times New Roman"/>
                <w:color w:val="000000"/>
                <w:lang w:eastAsia="ro-RO"/>
              </w:rPr>
            </w:pPr>
            <w:r w:rsidRPr="00B64D7A">
              <w:rPr>
                <w:rFonts w:ascii="Times New Roman" w:eastAsia="Calibri" w:hAnsi="Times New Roman" w:cs="Times New Roman"/>
                <w:color w:val="000000"/>
                <w:lang w:eastAsia="ro-RO"/>
              </w:rPr>
              <w:t>2</w:t>
            </w:r>
          </w:p>
        </w:tc>
        <w:tc>
          <w:tcPr>
            <w:tcW w:w="0" w:type="auto"/>
          </w:tcPr>
          <w:p w:rsidR="00715F80" w:rsidRPr="001F55D1" w:rsidRDefault="00715F80" w:rsidP="00715F80">
            <w:pPr>
              <w:spacing w:before="120" w:after="120" w:line="276" w:lineRule="auto"/>
              <w:jc w:val="center"/>
              <w:rPr>
                <w:rFonts w:ascii="Times New Roman" w:eastAsia="Calibri" w:hAnsi="Times New Roman" w:cs="Times New Roman"/>
                <w:lang w:eastAsia="ro-RO"/>
              </w:rPr>
            </w:pPr>
            <w:r w:rsidRPr="001F55D1">
              <w:rPr>
                <w:rFonts w:ascii="Times New Roman" w:eastAsia="Calibri" w:hAnsi="Times New Roman" w:cs="Times New Roman"/>
                <w:lang w:eastAsia="ro-RO"/>
              </w:rPr>
              <w:t>Mănuși de unică folosință</w:t>
            </w:r>
            <w:r>
              <w:rPr>
                <w:rFonts w:ascii="Times New Roman" w:eastAsia="Calibri" w:hAnsi="Times New Roman" w:cs="Times New Roman"/>
                <w:lang w:eastAsia="ro-RO"/>
              </w:rPr>
              <w:t>, 50 perechi/cutie</w:t>
            </w:r>
          </w:p>
        </w:tc>
        <w:tc>
          <w:tcPr>
            <w:tcW w:w="0" w:type="auto"/>
            <w:shd w:val="clear" w:color="auto" w:fill="auto"/>
          </w:tcPr>
          <w:p w:rsidR="00715F80" w:rsidRPr="001F55D1" w:rsidRDefault="00715F80" w:rsidP="00715F80">
            <w:pPr>
              <w:spacing w:before="120" w:after="120" w:line="276" w:lineRule="auto"/>
              <w:jc w:val="center"/>
              <w:rPr>
                <w:rFonts w:ascii="Times New Roman" w:eastAsia="Calibri" w:hAnsi="Times New Roman" w:cs="Times New Roman"/>
                <w:lang w:eastAsia="ro-RO"/>
              </w:rPr>
            </w:pPr>
            <w:r w:rsidRPr="001F55D1">
              <w:rPr>
                <w:rFonts w:ascii="Times New Roman" w:eastAsia="Calibri" w:hAnsi="Times New Roman" w:cs="Times New Roman"/>
                <w:lang w:eastAsia="ro-RO"/>
              </w:rPr>
              <w:t>cutie</w:t>
            </w:r>
          </w:p>
        </w:tc>
        <w:tc>
          <w:tcPr>
            <w:tcW w:w="0" w:type="auto"/>
            <w:shd w:val="clear" w:color="auto" w:fill="auto"/>
          </w:tcPr>
          <w:p w:rsidR="00715F80" w:rsidRDefault="00715F80" w:rsidP="00715F8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0" w:type="auto"/>
          </w:tcPr>
          <w:p w:rsidR="00715F80" w:rsidRDefault="00715F80" w:rsidP="006A6A0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2.</w:t>
            </w:r>
            <w:r w:rsidR="006A6A00">
              <w:rPr>
                <w:rFonts w:ascii="Times New Roman" w:eastAsia="Calibri" w:hAnsi="Times New Roman" w:cs="Times New Roman"/>
                <w:color w:val="000000"/>
              </w:rPr>
              <w:t>450</w:t>
            </w:r>
          </w:p>
        </w:tc>
        <w:tc>
          <w:tcPr>
            <w:tcW w:w="0" w:type="auto"/>
            <w:shd w:val="clear" w:color="auto" w:fill="auto"/>
          </w:tcPr>
          <w:p w:rsidR="00715F80" w:rsidRPr="00B64D7A" w:rsidRDefault="00715F80" w:rsidP="00715F80">
            <w:pPr>
              <w:jc w:val="center"/>
              <w:rPr>
                <w:rFonts w:ascii="Times New Roman" w:eastAsia="Calibri" w:hAnsi="Times New Roman" w:cs="Times New Roman"/>
              </w:rPr>
            </w:pPr>
            <w:r>
              <w:rPr>
                <w:rFonts w:ascii="Times New Roman" w:eastAsia="Calibri" w:hAnsi="Times New Roman" w:cs="Times New Roman"/>
              </w:rPr>
              <w:t>47</w:t>
            </w:r>
          </w:p>
        </w:tc>
        <w:tc>
          <w:tcPr>
            <w:tcW w:w="0" w:type="auto"/>
            <w:shd w:val="clear" w:color="auto" w:fill="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2350</w:t>
            </w:r>
          </w:p>
        </w:tc>
        <w:tc>
          <w:tcPr>
            <w:tcW w:w="0" w:type="auto"/>
          </w:tcPr>
          <w:p w:rsidR="00715F80" w:rsidRPr="0084658A" w:rsidRDefault="00715F80" w:rsidP="006A6A00">
            <w:pPr>
              <w:jc w:val="center"/>
              <w:rPr>
                <w:rFonts w:ascii="Times New Roman" w:eastAsia="Calibri" w:hAnsi="Times New Roman" w:cs="Times New Roman"/>
              </w:rPr>
            </w:pPr>
            <w:r w:rsidRPr="0084658A">
              <w:rPr>
                <w:rFonts w:ascii="Times New Roman" w:eastAsia="Calibri" w:hAnsi="Times New Roman" w:cs="Times New Roman"/>
              </w:rPr>
              <w:t>11</w:t>
            </w:r>
            <w:r w:rsidR="006A6A00">
              <w:rPr>
                <w:rFonts w:ascii="Times New Roman" w:eastAsia="Calibri" w:hAnsi="Times New Roman" w:cs="Times New Roman"/>
              </w:rPr>
              <w:t>5150</w:t>
            </w:r>
          </w:p>
        </w:tc>
      </w:tr>
      <w:tr w:rsidR="00715F80" w:rsidRPr="00B64D7A" w:rsidTr="000C3442">
        <w:trPr>
          <w:trHeight w:val="819"/>
          <w:tblHeader/>
        </w:trPr>
        <w:tc>
          <w:tcPr>
            <w:tcW w:w="0" w:type="auto"/>
          </w:tcPr>
          <w:p w:rsidR="00715F80" w:rsidRPr="0084658A" w:rsidRDefault="00715F80" w:rsidP="00715F80">
            <w:pPr>
              <w:spacing w:before="120" w:after="120" w:line="276" w:lineRule="auto"/>
              <w:jc w:val="center"/>
              <w:rPr>
                <w:rFonts w:ascii="Times New Roman" w:eastAsia="Calibri" w:hAnsi="Times New Roman" w:cs="Times New Roman"/>
                <w:color w:val="000000"/>
                <w:lang w:eastAsia="ro-RO"/>
              </w:rPr>
            </w:pPr>
            <w:r w:rsidRPr="00B64D7A">
              <w:rPr>
                <w:rFonts w:ascii="Times New Roman" w:eastAsia="Calibri" w:hAnsi="Times New Roman" w:cs="Times New Roman"/>
                <w:color w:val="000000"/>
                <w:lang w:eastAsia="ro-RO"/>
              </w:rPr>
              <w:t>3</w:t>
            </w:r>
          </w:p>
        </w:tc>
        <w:tc>
          <w:tcPr>
            <w:tcW w:w="0" w:type="auto"/>
          </w:tcPr>
          <w:p w:rsidR="00715F80" w:rsidRPr="001F55D1" w:rsidRDefault="00715F80" w:rsidP="00715F80">
            <w:pPr>
              <w:spacing w:before="120" w:after="120" w:line="276" w:lineRule="auto"/>
              <w:jc w:val="center"/>
              <w:rPr>
                <w:rFonts w:ascii="Times New Roman" w:eastAsia="Calibri" w:hAnsi="Times New Roman" w:cs="Times New Roman"/>
                <w:bCs/>
              </w:rPr>
            </w:pPr>
            <w:r w:rsidRPr="001F55D1">
              <w:rPr>
                <w:rFonts w:ascii="Times New Roman" w:eastAsia="Calibri" w:hAnsi="Times New Roman" w:cs="Times New Roman"/>
                <w:bCs/>
              </w:rPr>
              <w:t xml:space="preserve">Alcool </w:t>
            </w:r>
            <w:r>
              <w:rPr>
                <w:rFonts w:ascii="Times New Roman" w:eastAsia="Calibri" w:hAnsi="Times New Roman" w:cs="Times New Roman"/>
                <w:bCs/>
              </w:rPr>
              <w:t>Sanitar 500 ml</w:t>
            </w:r>
          </w:p>
        </w:tc>
        <w:tc>
          <w:tcPr>
            <w:tcW w:w="0" w:type="auto"/>
            <w:shd w:val="clear" w:color="auto" w:fill="auto"/>
          </w:tcPr>
          <w:p w:rsidR="00715F80" w:rsidRPr="001F55D1" w:rsidRDefault="00715F80" w:rsidP="00715F80">
            <w:pPr>
              <w:spacing w:before="120" w:after="120" w:line="276" w:lineRule="auto"/>
              <w:jc w:val="center"/>
              <w:rPr>
                <w:rFonts w:ascii="Times New Roman" w:eastAsia="Calibri" w:hAnsi="Times New Roman" w:cs="Times New Roman"/>
                <w:bCs/>
              </w:rPr>
            </w:pPr>
            <w:r w:rsidRPr="001F55D1">
              <w:rPr>
                <w:rFonts w:ascii="Times New Roman" w:eastAsia="Calibri" w:hAnsi="Times New Roman" w:cs="Times New Roman"/>
                <w:bCs/>
              </w:rPr>
              <w:t>buc</w:t>
            </w:r>
          </w:p>
        </w:tc>
        <w:tc>
          <w:tcPr>
            <w:tcW w:w="0" w:type="auto"/>
            <w:shd w:val="clear" w:color="auto" w:fill="auto"/>
          </w:tcPr>
          <w:p w:rsidR="00715F80" w:rsidRDefault="00715F80" w:rsidP="00715F8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200</w:t>
            </w:r>
          </w:p>
        </w:tc>
        <w:tc>
          <w:tcPr>
            <w:tcW w:w="0" w:type="auto"/>
          </w:tcPr>
          <w:p w:rsidR="00715F80" w:rsidRDefault="00715F80" w:rsidP="00715F8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5.000</w:t>
            </w:r>
          </w:p>
        </w:tc>
        <w:tc>
          <w:tcPr>
            <w:tcW w:w="0" w:type="auto"/>
            <w:shd w:val="clear" w:color="auto" w:fill="auto"/>
          </w:tcPr>
          <w:p w:rsidR="00715F80" w:rsidRPr="00B64D7A" w:rsidRDefault="00715F80" w:rsidP="00715F80">
            <w:pPr>
              <w:jc w:val="center"/>
              <w:rPr>
                <w:rFonts w:ascii="Times New Roman" w:eastAsia="Calibri" w:hAnsi="Times New Roman" w:cs="Times New Roman"/>
              </w:rPr>
            </w:pPr>
            <w:r>
              <w:rPr>
                <w:rFonts w:ascii="Times New Roman" w:eastAsia="Calibri" w:hAnsi="Times New Roman" w:cs="Times New Roman"/>
              </w:rPr>
              <w:t>11</w:t>
            </w:r>
          </w:p>
        </w:tc>
        <w:tc>
          <w:tcPr>
            <w:tcW w:w="0" w:type="auto"/>
            <w:shd w:val="clear" w:color="auto" w:fill="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2200</w:t>
            </w:r>
          </w:p>
        </w:tc>
        <w:tc>
          <w:tcPr>
            <w:tcW w:w="0" w:type="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55000</w:t>
            </w:r>
          </w:p>
        </w:tc>
      </w:tr>
      <w:tr w:rsidR="00715F80" w:rsidRPr="00B64D7A" w:rsidTr="000C3442">
        <w:trPr>
          <w:trHeight w:val="819"/>
          <w:tblHeader/>
        </w:trPr>
        <w:tc>
          <w:tcPr>
            <w:tcW w:w="0" w:type="auto"/>
          </w:tcPr>
          <w:p w:rsidR="00715F80" w:rsidRPr="00B64D7A" w:rsidRDefault="00715F80" w:rsidP="00715F80">
            <w:pPr>
              <w:spacing w:before="120" w:after="120" w:line="276" w:lineRule="auto"/>
              <w:jc w:val="center"/>
              <w:rPr>
                <w:rFonts w:ascii="Times New Roman" w:eastAsia="Calibri" w:hAnsi="Times New Roman" w:cs="Times New Roman"/>
                <w:color w:val="000000"/>
                <w:lang w:eastAsia="ro-RO"/>
              </w:rPr>
            </w:pPr>
            <w:r w:rsidRPr="00B64D7A">
              <w:rPr>
                <w:rFonts w:ascii="Times New Roman" w:eastAsia="Calibri" w:hAnsi="Times New Roman" w:cs="Times New Roman"/>
                <w:color w:val="000000"/>
                <w:lang w:eastAsia="ro-RO"/>
              </w:rPr>
              <w:t>4</w:t>
            </w:r>
          </w:p>
        </w:tc>
        <w:tc>
          <w:tcPr>
            <w:tcW w:w="0" w:type="auto"/>
          </w:tcPr>
          <w:p w:rsidR="00715F80" w:rsidRPr="001F55D1" w:rsidRDefault="00715F80" w:rsidP="00715F80">
            <w:pPr>
              <w:spacing w:before="120" w:after="120" w:line="276" w:lineRule="auto"/>
              <w:jc w:val="center"/>
              <w:rPr>
                <w:rFonts w:ascii="Times New Roman" w:eastAsia="Calibri" w:hAnsi="Times New Roman" w:cs="Times New Roman"/>
                <w:bCs/>
              </w:rPr>
            </w:pPr>
            <w:r w:rsidRPr="001F55D1">
              <w:rPr>
                <w:rFonts w:ascii="Times New Roman" w:eastAsia="Calibri" w:hAnsi="Times New Roman" w:cs="Times New Roman"/>
                <w:bCs/>
              </w:rPr>
              <w:t>Soluție dezinfectant gel pentru mâini</w:t>
            </w:r>
            <w:r>
              <w:rPr>
                <w:rFonts w:ascii="Times New Roman" w:eastAsia="Calibri" w:hAnsi="Times New Roman" w:cs="Times New Roman"/>
                <w:bCs/>
              </w:rPr>
              <w:t xml:space="preserve"> 1000 ml</w:t>
            </w:r>
          </w:p>
        </w:tc>
        <w:tc>
          <w:tcPr>
            <w:tcW w:w="0" w:type="auto"/>
            <w:shd w:val="clear" w:color="auto" w:fill="auto"/>
          </w:tcPr>
          <w:p w:rsidR="00715F80" w:rsidRPr="001F55D1" w:rsidRDefault="00715F80" w:rsidP="00715F80">
            <w:pPr>
              <w:spacing w:before="120" w:after="120" w:line="276" w:lineRule="auto"/>
              <w:jc w:val="center"/>
              <w:rPr>
                <w:rFonts w:ascii="Times New Roman" w:eastAsia="Calibri" w:hAnsi="Times New Roman" w:cs="Times New Roman"/>
                <w:bCs/>
              </w:rPr>
            </w:pPr>
            <w:r w:rsidRPr="001F55D1">
              <w:rPr>
                <w:rFonts w:ascii="Times New Roman" w:eastAsia="Calibri" w:hAnsi="Times New Roman" w:cs="Times New Roman"/>
                <w:bCs/>
              </w:rPr>
              <w:t>flacon</w:t>
            </w:r>
          </w:p>
        </w:tc>
        <w:tc>
          <w:tcPr>
            <w:tcW w:w="0" w:type="auto"/>
            <w:shd w:val="clear" w:color="auto" w:fill="auto"/>
          </w:tcPr>
          <w:p w:rsidR="00715F80" w:rsidRDefault="00715F80" w:rsidP="00715F8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100</w:t>
            </w:r>
          </w:p>
        </w:tc>
        <w:tc>
          <w:tcPr>
            <w:tcW w:w="0" w:type="auto"/>
          </w:tcPr>
          <w:p w:rsidR="00715F80" w:rsidRDefault="00715F80" w:rsidP="00715F80">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1500</w:t>
            </w:r>
          </w:p>
        </w:tc>
        <w:tc>
          <w:tcPr>
            <w:tcW w:w="0" w:type="auto"/>
            <w:shd w:val="clear" w:color="auto" w:fill="auto"/>
          </w:tcPr>
          <w:p w:rsidR="00715F80" w:rsidRPr="00B64D7A" w:rsidRDefault="00715F80" w:rsidP="00715F80">
            <w:pPr>
              <w:jc w:val="center"/>
              <w:rPr>
                <w:rFonts w:ascii="Times New Roman" w:eastAsia="Calibri" w:hAnsi="Times New Roman" w:cs="Times New Roman"/>
              </w:rPr>
            </w:pPr>
            <w:r>
              <w:rPr>
                <w:rFonts w:ascii="Times New Roman" w:eastAsia="Calibri" w:hAnsi="Times New Roman" w:cs="Times New Roman"/>
              </w:rPr>
              <w:t>160</w:t>
            </w:r>
          </w:p>
        </w:tc>
        <w:tc>
          <w:tcPr>
            <w:tcW w:w="0" w:type="auto"/>
            <w:shd w:val="clear" w:color="auto" w:fill="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16000</w:t>
            </w:r>
          </w:p>
        </w:tc>
        <w:tc>
          <w:tcPr>
            <w:tcW w:w="0" w:type="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240000</w:t>
            </w:r>
          </w:p>
        </w:tc>
      </w:tr>
      <w:tr w:rsidR="00715F80" w:rsidRPr="00B64D7A" w:rsidTr="00E7389C">
        <w:trPr>
          <w:trHeight w:val="819"/>
          <w:tblHeader/>
        </w:trPr>
        <w:tc>
          <w:tcPr>
            <w:tcW w:w="0" w:type="auto"/>
          </w:tcPr>
          <w:p w:rsidR="00715F80" w:rsidRPr="00B64D7A" w:rsidRDefault="00715F80" w:rsidP="00715F80">
            <w:pPr>
              <w:spacing w:before="120" w:after="120" w:line="276" w:lineRule="auto"/>
              <w:jc w:val="center"/>
              <w:rPr>
                <w:rFonts w:ascii="Times New Roman" w:eastAsia="Calibri" w:hAnsi="Times New Roman" w:cs="Times New Roman"/>
                <w:color w:val="000000"/>
                <w:lang w:eastAsia="ro-RO"/>
              </w:rPr>
            </w:pPr>
            <w:r w:rsidRPr="00B64D7A">
              <w:rPr>
                <w:rFonts w:ascii="Times New Roman" w:eastAsia="Calibri" w:hAnsi="Times New Roman" w:cs="Times New Roman"/>
                <w:color w:val="000000"/>
                <w:lang w:eastAsia="ro-RO"/>
              </w:rPr>
              <w:t>5</w:t>
            </w:r>
          </w:p>
        </w:tc>
        <w:tc>
          <w:tcPr>
            <w:tcW w:w="0" w:type="auto"/>
          </w:tcPr>
          <w:p w:rsidR="00715F80" w:rsidRPr="001F55D1" w:rsidRDefault="00715F80" w:rsidP="00715F80">
            <w:pPr>
              <w:spacing w:before="120" w:after="120" w:line="276" w:lineRule="auto"/>
              <w:jc w:val="center"/>
              <w:rPr>
                <w:rFonts w:ascii="Times New Roman" w:eastAsia="Calibri" w:hAnsi="Times New Roman" w:cs="Times New Roman"/>
                <w:bCs/>
              </w:rPr>
            </w:pPr>
            <w:r w:rsidRPr="001F55D1">
              <w:rPr>
                <w:rFonts w:ascii="Times New Roman" w:eastAsia="Calibri" w:hAnsi="Times New Roman" w:cs="Times New Roman"/>
                <w:bCs/>
              </w:rPr>
              <w:t>Soluție dezinfectant pentru suprafețe</w:t>
            </w:r>
            <w:r>
              <w:rPr>
                <w:rFonts w:ascii="Times New Roman" w:eastAsia="Calibri" w:hAnsi="Times New Roman" w:cs="Times New Roman"/>
                <w:bCs/>
              </w:rPr>
              <w:t xml:space="preserve"> flacon 750 ml</w:t>
            </w:r>
          </w:p>
        </w:tc>
        <w:tc>
          <w:tcPr>
            <w:tcW w:w="0" w:type="auto"/>
            <w:shd w:val="clear" w:color="auto" w:fill="auto"/>
          </w:tcPr>
          <w:p w:rsidR="00715F80" w:rsidRPr="001F55D1" w:rsidRDefault="00715F80" w:rsidP="00715F80">
            <w:pPr>
              <w:spacing w:before="120" w:after="120" w:line="276" w:lineRule="auto"/>
              <w:jc w:val="center"/>
              <w:rPr>
                <w:rFonts w:ascii="Times New Roman" w:eastAsia="Calibri" w:hAnsi="Times New Roman" w:cs="Times New Roman"/>
                <w:bCs/>
              </w:rPr>
            </w:pPr>
            <w:r>
              <w:rPr>
                <w:rFonts w:ascii="Times New Roman" w:eastAsia="Calibri" w:hAnsi="Times New Roman" w:cs="Times New Roman"/>
                <w:lang w:eastAsia="ro-RO"/>
              </w:rPr>
              <w:t>flacon</w:t>
            </w:r>
          </w:p>
        </w:tc>
        <w:tc>
          <w:tcPr>
            <w:tcW w:w="0" w:type="auto"/>
            <w:shd w:val="clear" w:color="auto" w:fill="auto"/>
          </w:tcPr>
          <w:p w:rsidR="00715F80" w:rsidRDefault="00715F80" w:rsidP="00E7389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0" w:type="auto"/>
          </w:tcPr>
          <w:p w:rsidR="00715F80" w:rsidRDefault="006A6A00" w:rsidP="00E7389C">
            <w:pPr>
              <w:autoSpaceDE w:val="0"/>
              <w:autoSpaceDN w:val="0"/>
              <w:adjustRightInd w:val="0"/>
              <w:jc w:val="center"/>
              <w:rPr>
                <w:rFonts w:ascii="Times New Roman" w:eastAsia="Calibri" w:hAnsi="Times New Roman" w:cs="Times New Roman"/>
                <w:color w:val="000000"/>
              </w:rPr>
            </w:pPr>
            <w:r>
              <w:rPr>
                <w:rFonts w:ascii="Times New Roman" w:hAnsi="Times New Roman"/>
                <w:color w:val="000000"/>
              </w:rPr>
              <w:t>50</w:t>
            </w:r>
          </w:p>
        </w:tc>
        <w:tc>
          <w:tcPr>
            <w:tcW w:w="0" w:type="auto"/>
            <w:shd w:val="clear" w:color="auto" w:fill="auto"/>
          </w:tcPr>
          <w:p w:rsidR="00715F80" w:rsidRPr="00B64D7A" w:rsidRDefault="00715F80" w:rsidP="00715F80">
            <w:pPr>
              <w:jc w:val="center"/>
              <w:rPr>
                <w:rFonts w:ascii="Times New Roman" w:eastAsia="Calibri" w:hAnsi="Times New Roman" w:cs="Times New Roman"/>
              </w:rPr>
            </w:pPr>
            <w:r>
              <w:rPr>
                <w:rFonts w:ascii="Times New Roman" w:eastAsia="Calibri" w:hAnsi="Times New Roman" w:cs="Times New Roman"/>
              </w:rPr>
              <w:t xml:space="preserve">47 </w:t>
            </w:r>
          </w:p>
        </w:tc>
        <w:tc>
          <w:tcPr>
            <w:tcW w:w="0" w:type="auto"/>
            <w:shd w:val="clear" w:color="auto" w:fill="auto"/>
          </w:tcPr>
          <w:p w:rsidR="00715F80" w:rsidRPr="0084658A" w:rsidRDefault="00715F80" w:rsidP="00715F80">
            <w:pPr>
              <w:jc w:val="center"/>
              <w:rPr>
                <w:rFonts w:ascii="Times New Roman" w:eastAsia="Calibri" w:hAnsi="Times New Roman" w:cs="Times New Roman"/>
              </w:rPr>
            </w:pPr>
            <w:r w:rsidRPr="0084658A">
              <w:rPr>
                <w:rFonts w:ascii="Times New Roman" w:eastAsia="Calibri" w:hAnsi="Times New Roman" w:cs="Times New Roman"/>
              </w:rPr>
              <w:t>2350</w:t>
            </w:r>
          </w:p>
        </w:tc>
        <w:tc>
          <w:tcPr>
            <w:tcW w:w="0" w:type="auto"/>
          </w:tcPr>
          <w:p w:rsidR="00715F80" w:rsidRPr="0084658A" w:rsidRDefault="006A6A00" w:rsidP="00715F80">
            <w:pPr>
              <w:jc w:val="center"/>
              <w:rPr>
                <w:rFonts w:ascii="Times New Roman" w:eastAsia="Calibri" w:hAnsi="Times New Roman" w:cs="Times New Roman"/>
              </w:rPr>
            </w:pPr>
            <w:r>
              <w:rPr>
                <w:rFonts w:ascii="Times New Roman" w:hAnsi="Times New Roman"/>
              </w:rPr>
              <w:t>2350</w:t>
            </w:r>
          </w:p>
        </w:tc>
      </w:tr>
      <w:tr w:rsidR="00715F80" w:rsidRPr="00B64D7A" w:rsidTr="007232BD">
        <w:trPr>
          <w:trHeight w:val="1563"/>
          <w:tblHeader/>
        </w:trPr>
        <w:tc>
          <w:tcPr>
            <w:tcW w:w="0" w:type="auto"/>
          </w:tcPr>
          <w:p w:rsidR="00715F80" w:rsidRPr="00B64D7A" w:rsidRDefault="00715F80" w:rsidP="00715F80">
            <w:pPr>
              <w:spacing w:before="120" w:after="120" w:line="276" w:lineRule="auto"/>
              <w:jc w:val="center"/>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6</w:t>
            </w:r>
          </w:p>
        </w:tc>
        <w:tc>
          <w:tcPr>
            <w:tcW w:w="0" w:type="auto"/>
          </w:tcPr>
          <w:p w:rsidR="00715F80" w:rsidRPr="001F55D1" w:rsidRDefault="00715F80" w:rsidP="00715F80">
            <w:pPr>
              <w:spacing w:before="120" w:after="120" w:line="276" w:lineRule="auto"/>
              <w:jc w:val="center"/>
              <w:rPr>
                <w:rFonts w:ascii="Times New Roman" w:eastAsia="Calibri" w:hAnsi="Times New Roman" w:cs="Times New Roman"/>
                <w:bCs/>
              </w:rPr>
            </w:pPr>
            <w:r w:rsidRPr="001F55D1">
              <w:rPr>
                <w:rFonts w:ascii="Times New Roman" w:eastAsia="Calibri" w:hAnsi="Times New Roman" w:cs="Times New Roman"/>
                <w:bCs/>
              </w:rPr>
              <w:t>Soluție dezinfectant pentru suprafețe</w:t>
            </w:r>
            <w:r>
              <w:rPr>
                <w:rFonts w:ascii="Times New Roman" w:eastAsia="Calibri" w:hAnsi="Times New Roman" w:cs="Times New Roman"/>
                <w:bCs/>
              </w:rPr>
              <w:t xml:space="preserve"> bidon 4l/5l</w:t>
            </w:r>
          </w:p>
        </w:tc>
        <w:tc>
          <w:tcPr>
            <w:tcW w:w="0" w:type="auto"/>
            <w:shd w:val="clear" w:color="auto" w:fill="auto"/>
          </w:tcPr>
          <w:p w:rsidR="00715F80" w:rsidRPr="001F55D1" w:rsidRDefault="00715F80" w:rsidP="00715F80">
            <w:pPr>
              <w:spacing w:before="120" w:after="120" w:line="276" w:lineRule="auto"/>
              <w:jc w:val="center"/>
              <w:rPr>
                <w:rFonts w:ascii="Times New Roman" w:eastAsia="Calibri" w:hAnsi="Times New Roman" w:cs="Times New Roman"/>
                <w:bCs/>
              </w:rPr>
            </w:pPr>
            <w:r w:rsidRPr="001F55D1">
              <w:rPr>
                <w:rFonts w:ascii="Times New Roman" w:eastAsia="Calibri" w:hAnsi="Times New Roman" w:cs="Times New Roman"/>
                <w:lang w:eastAsia="ro-RO"/>
              </w:rPr>
              <w:t>bidon</w:t>
            </w:r>
          </w:p>
        </w:tc>
        <w:tc>
          <w:tcPr>
            <w:tcW w:w="0" w:type="auto"/>
            <w:shd w:val="clear" w:color="auto" w:fill="auto"/>
          </w:tcPr>
          <w:p w:rsidR="00715F80" w:rsidRDefault="00715F80" w:rsidP="00E7389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50</w:t>
            </w:r>
          </w:p>
        </w:tc>
        <w:tc>
          <w:tcPr>
            <w:tcW w:w="0" w:type="auto"/>
          </w:tcPr>
          <w:p w:rsidR="00715F80" w:rsidRDefault="00715F80" w:rsidP="00E7389C">
            <w:pPr>
              <w:autoSpaceDE w:val="0"/>
              <w:autoSpaceDN w:val="0"/>
              <w:adjustRightInd w:val="0"/>
              <w:jc w:val="center"/>
              <w:rPr>
                <w:rFonts w:ascii="Times New Roman" w:eastAsia="Calibri" w:hAnsi="Times New Roman" w:cs="Times New Roman"/>
                <w:color w:val="000000"/>
              </w:rPr>
            </w:pPr>
            <w:r>
              <w:rPr>
                <w:rFonts w:ascii="Times New Roman" w:eastAsia="Calibri" w:hAnsi="Times New Roman" w:cs="Times New Roman"/>
                <w:color w:val="000000"/>
              </w:rPr>
              <w:t>435</w:t>
            </w:r>
          </w:p>
        </w:tc>
        <w:tc>
          <w:tcPr>
            <w:tcW w:w="0" w:type="auto"/>
            <w:shd w:val="clear" w:color="auto" w:fill="auto"/>
          </w:tcPr>
          <w:p w:rsidR="00715F80" w:rsidRPr="00B64D7A" w:rsidRDefault="00715F80" w:rsidP="00715F80">
            <w:pPr>
              <w:jc w:val="center"/>
              <w:rPr>
                <w:rFonts w:ascii="Times New Roman" w:eastAsia="Calibri" w:hAnsi="Times New Roman" w:cs="Times New Roman"/>
              </w:rPr>
            </w:pPr>
            <w:r>
              <w:rPr>
                <w:rFonts w:ascii="Times New Roman" w:eastAsia="Calibri" w:hAnsi="Times New Roman" w:cs="Times New Roman"/>
              </w:rPr>
              <w:t xml:space="preserve">134,50 </w:t>
            </w:r>
          </w:p>
        </w:tc>
        <w:tc>
          <w:tcPr>
            <w:tcW w:w="0" w:type="auto"/>
            <w:shd w:val="clear" w:color="auto" w:fill="auto"/>
          </w:tcPr>
          <w:p w:rsidR="00715F80" w:rsidRPr="0084658A" w:rsidRDefault="00715F80" w:rsidP="00715F80">
            <w:pPr>
              <w:jc w:val="center"/>
              <w:rPr>
                <w:rFonts w:ascii="Times New Roman" w:eastAsia="Calibri" w:hAnsi="Times New Roman" w:cs="Times New Roman"/>
              </w:rPr>
            </w:pPr>
            <w:r>
              <w:rPr>
                <w:rFonts w:ascii="Times New Roman" w:eastAsia="Calibri" w:hAnsi="Times New Roman" w:cs="Times New Roman"/>
              </w:rPr>
              <w:t>6.725</w:t>
            </w:r>
          </w:p>
        </w:tc>
        <w:tc>
          <w:tcPr>
            <w:tcW w:w="0" w:type="auto"/>
          </w:tcPr>
          <w:p w:rsidR="00715F80" w:rsidRPr="0084658A" w:rsidRDefault="00715F80" w:rsidP="00715F80">
            <w:pPr>
              <w:jc w:val="center"/>
              <w:rPr>
                <w:rFonts w:ascii="Times New Roman" w:eastAsia="Calibri" w:hAnsi="Times New Roman" w:cs="Times New Roman"/>
              </w:rPr>
            </w:pPr>
            <w:r>
              <w:rPr>
                <w:rFonts w:ascii="Times New Roman" w:eastAsia="Calibri" w:hAnsi="Times New Roman" w:cs="Times New Roman"/>
              </w:rPr>
              <w:t>58.507,50</w:t>
            </w:r>
          </w:p>
        </w:tc>
      </w:tr>
      <w:tr w:rsidR="00E7389C" w:rsidRPr="00B64D7A" w:rsidTr="000C3442">
        <w:trPr>
          <w:trHeight w:val="819"/>
          <w:tblHeader/>
        </w:trPr>
        <w:tc>
          <w:tcPr>
            <w:tcW w:w="0" w:type="auto"/>
            <w:gridSpan w:val="6"/>
          </w:tcPr>
          <w:p w:rsidR="00E7389C" w:rsidRDefault="00717811" w:rsidP="00715F80">
            <w:pPr>
              <w:jc w:val="center"/>
              <w:rPr>
                <w:rFonts w:ascii="Times New Roman" w:eastAsia="Calibri" w:hAnsi="Times New Roman" w:cs="Times New Roman"/>
              </w:rPr>
            </w:pPr>
            <w:r>
              <w:rPr>
                <w:rFonts w:ascii="Times New Roman" w:eastAsia="Calibri" w:hAnsi="Times New Roman" w:cs="Times New Roman"/>
              </w:rPr>
              <w:t>Total valoare fără TVA</w:t>
            </w:r>
          </w:p>
        </w:tc>
        <w:tc>
          <w:tcPr>
            <w:tcW w:w="0" w:type="auto"/>
            <w:shd w:val="clear" w:color="auto" w:fill="auto"/>
          </w:tcPr>
          <w:p w:rsidR="00E7389C" w:rsidRDefault="00717811" w:rsidP="00715F80">
            <w:pPr>
              <w:jc w:val="center"/>
              <w:rPr>
                <w:rFonts w:ascii="Times New Roman" w:eastAsia="Calibri" w:hAnsi="Times New Roman" w:cs="Times New Roman"/>
              </w:rPr>
            </w:pPr>
            <w:r>
              <w:rPr>
                <w:rFonts w:ascii="Times New Roman" w:eastAsia="Calibri" w:hAnsi="Times New Roman" w:cs="Times New Roman"/>
              </w:rPr>
              <w:t>88625</w:t>
            </w:r>
          </w:p>
        </w:tc>
        <w:tc>
          <w:tcPr>
            <w:tcW w:w="0" w:type="auto"/>
          </w:tcPr>
          <w:p w:rsidR="00E7389C" w:rsidRDefault="00717811" w:rsidP="00715F80">
            <w:pPr>
              <w:jc w:val="center"/>
              <w:rPr>
                <w:rFonts w:ascii="Times New Roman" w:eastAsia="Calibri" w:hAnsi="Times New Roman" w:cs="Times New Roman"/>
              </w:rPr>
            </w:pPr>
            <w:r>
              <w:rPr>
                <w:rFonts w:ascii="Times New Roman" w:eastAsia="Calibri" w:hAnsi="Times New Roman" w:cs="Times New Roman"/>
              </w:rPr>
              <w:t>884.007,50</w:t>
            </w:r>
          </w:p>
        </w:tc>
      </w:tr>
      <w:tr w:rsidR="00E7389C" w:rsidRPr="00B64D7A" w:rsidTr="000C3442">
        <w:trPr>
          <w:trHeight w:val="819"/>
          <w:tblHeader/>
        </w:trPr>
        <w:tc>
          <w:tcPr>
            <w:tcW w:w="0" w:type="auto"/>
            <w:gridSpan w:val="6"/>
          </w:tcPr>
          <w:p w:rsidR="00E7389C" w:rsidRDefault="00717811" w:rsidP="00715F80">
            <w:pPr>
              <w:jc w:val="center"/>
              <w:rPr>
                <w:rFonts w:ascii="Times New Roman" w:eastAsia="Calibri" w:hAnsi="Times New Roman" w:cs="Times New Roman"/>
              </w:rPr>
            </w:pPr>
            <w:r>
              <w:rPr>
                <w:rFonts w:ascii="Times New Roman" w:eastAsia="Calibri" w:hAnsi="Times New Roman" w:cs="Times New Roman"/>
              </w:rPr>
              <w:t>Total valoare cu TVA</w:t>
            </w:r>
          </w:p>
        </w:tc>
        <w:tc>
          <w:tcPr>
            <w:tcW w:w="0" w:type="auto"/>
            <w:shd w:val="clear" w:color="auto" w:fill="auto"/>
          </w:tcPr>
          <w:p w:rsidR="00E7389C" w:rsidRDefault="00717811" w:rsidP="00715F80">
            <w:pPr>
              <w:jc w:val="center"/>
              <w:rPr>
                <w:rFonts w:ascii="Times New Roman" w:eastAsia="Calibri" w:hAnsi="Times New Roman" w:cs="Times New Roman"/>
              </w:rPr>
            </w:pPr>
            <w:r>
              <w:rPr>
                <w:rFonts w:ascii="Times New Roman" w:eastAsia="Calibri" w:hAnsi="Times New Roman" w:cs="Times New Roman"/>
              </w:rPr>
              <w:t>105.463,75</w:t>
            </w:r>
          </w:p>
        </w:tc>
        <w:tc>
          <w:tcPr>
            <w:tcW w:w="0" w:type="auto"/>
          </w:tcPr>
          <w:p w:rsidR="00E7389C" w:rsidRDefault="00717811" w:rsidP="00715F80">
            <w:pPr>
              <w:jc w:val="center"/>
              <w:rPr>
                <w:rFonts w:ascii="Times New Roman" w:eastAsia="Calibri" w:hAnsi="Times New Roman" w:cs="Times New Roman"/>
              </w:rPr>
            </w:pPr>
            <w:r>
              <w:rPr>
                <w:rFonts w:ascii="Times New Roman" w:eastAsia="Calibri" w:hAnsi="Times New Roman" w:cs="Times New Roman"/>
              </w:rPr>
              <w:t>1.051.968,93</w:t>
            </w:r>
          </w:p>
        </w:tc>
      </w:tr>
    </w:tbl>
    <w:p w:rsidR="0050559E" w:rsidRDefault="0050559E" w:rsidP="0050559E">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rsidR="00DC0B4E" w:rsidRPr="00DC0B4E" w:rsidRDefault="002E7133" w:rsidP="008A28F0">
      <w:pPr>
        <w:numPr>
          <w:ilvl w:val="0"/>
          <w:numId w:val="8"/>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Durata prezentului Contract începe de la data intrării în vigoare și se finalizează la data îndeplinirii obligațiilor contractuale în sarcina Părților.</w:t>
      </w:r>
    </w:p>
    <w:p w:rsidR="00DC0B4E" w:rsidRPr="00DC0B4E" w:rsidRDefault="002E7133" w:rsidP="008A28F0">
      <w:pPr>
        <w:numPr>
          <w:ilvl w:val="0"/>
          <w:numId w:val="8"/>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Contractul intră în vigoare la data semnării acestuia de către ambele părți.</w:t>
      </w:r>
    </w:p>
    <w:p w:rsidR="00DC0B4E" w:rsidRDefault="005A478C" w:rsidP="005A478C">
      <w:pPr>
        <w:spacing w:before="120" w:after="120" w:line="276" w:lineRule="auto"/>
        <w:ind w:left="361"/>
        <w:jc w:val="both"/>
        <w:rPr>
          <w:rFonts w:ascii="Times New Roman" w:eastAsia="Calibri" w:hAnsi="Times New Roman" w:cs="Times New Roman"/>
          <w:sz w:val="24"/>
          <w:szCs w:val="24"/>
        </w:rPr>
      </w:pPr>
      <w:r w:rsidRPr="00A56C59">
        <w:rPr>
          <w:rFonts w:ascii="Times New Roman" w:eastAsia="Calibri" w:hAnsi="Times New Roman" w:cs="Times New Roman"/>
          <w:b/>
          <w:sz w:val="24"/>
          <w:szCs w:val="24"/>
        </w:rPr>
        <w:t>5.3.</w:t>
      </w:r>
      <w:r w:rsidR="002E7133">
        <w:rPr>
          <w:rFonts w:ascii="Times New Roman" w:eastAsia="Calibri" w:hAnsi="Times New Roman" w:cs="Times New Roman"/>
          <w:sz w:val="24"/>
          <w:szCs w:val="24"/>
        </w:rPr>
        <w:t xml:space="preserve"> </w:t>
      </w:r>
      <w:r w:rsidR="00DC0B4E" w:rsidRPr="005A478C">
        <w:rPr>
          <w:rFonts w:ascii="Times New Roman" w:eastAsia="Calibri" w:hAnsi="Times New Roman" w:cs="Times New Roman"/>
          <w:sz w:val="24"/>
          <w:szCs w:val="24"/>
        </w:rPr>
        <w:t>Furnizarea produselor aferente contractului va începe în termen</w:t>
      </w:r>
      <w:r w:rsidR="006C57B5" w:rsidRPr="005A478C">
        <w:rPr>
          <w:rFonts w:ascii="Times New Roman" w:eastAsia="Calibri" w:hAnsi="Times New Roman" w:cs="Times New Roman"/>
          <w:sz w:val="24"/>
          <w:szCs w:val="24"/>
        </w:rPr>
        <w:t xml:space="preserve">ul indicat în Caietul de sarcini, calculat </w:t>
      </w:r>
      <w:r w:rsidR="00DC0B4E" w:rsidRPr="005A478C">
        <w:rPr>
          <w:rFonts w:ascii="Times New Roman" w:eastAsia="Calibri" w:hAnsi="Times New Roman" w:cs="Times New Roman"/>
          <w:sz w:val="24"/>
          <w:szCs w:val="24"/>
        </w:rPr>
        <w:t>de la data semnării contractului de către ambele părți, și va dura până la data îndeplinirii obligațiilor contractuale în sarcina părților</w:t>
      </w:r>
      <w:r w:rsidR="0048149F">
        <w:rPr>
          <w:rFonts w:ascii="Times New Roman" w:eastAsia="Calibri" w:hAnsi="Times New Roman" w:cs="Times New Roman"/>
          <w:sz w:val="24"/>
          <w:szCs w:val="24"/>
        </w:rPr>
        <w:t xml:space="preserve">, respectiv </w:t>
      </w:r>
      <w:r w:rsidR="00A56C59">
        <w:rPr>
          <w:rFonts w:ascii="Times New Roman" w:eastAsia="Calibri" w:hAnsi="Times New Roman" w:cs="Times New Roman"/>
          <w:sz w:val="24"/>
          <w:szCs w:val="24"/>
        </w:rPr>
        <w:t>3</w:t>
      </w:r>
      <w:r w:rsidR="0048149F">
        <w:rPr>
          <w:rFonts w:ascii="Times New Roman" w:eastAsia="Calibri" w:hAnsi="Times New Roman" w:cs="Times New Roman"/>
          <w:sz w:val="24"/>
          <w:szCs w:val="24"/>
        </w:rPr>
        <w:t xml:space="preserve"> </w:t>
      </w:r>
      <w:r w:rsidR="00A56C59">
        <w:rPr>
          <w:rFonts w:ascii="Times New Roman" w:eastAsia="Calibri" w:hAnsi="Times New Roman" w:cs="Times New Roman"/>
          <w:sz w:val="24"/>
          <w:szCs w:val="24"/>
        </w:rPr>
        <w:t>luni</w:t>
      </w:r>
      <w:r w:rsidR="0048149F">
        <w:rPr>
          <w:rFonts w:ascii="Times New Roman" w:eastAsia="Calibri" w:hAnsi="Times New Roman" w:cs="Times New Roman"/>
          <w:sz w:val="24"/>
          <w:szCs w:val="24"/>
        </w:rPr>
        <w:t>.</w:t>
      </w:r>
    </w:p>
    <w:p w:rsidR="00FC6092" w:rsidRDefault="00FC6092" w:rsidP="005A478C">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Documentele Contractului</w:t>
      </w:r>
    </w:p>
    <w:p w:rsidR="00DC0B4E" w:rsidRPr="00DC0B4E" w:rsidRDefault="00DC0B4E" w:rsidP="008A28F0">
      <w:pPr>
        <w:numPr>
          <w:ilvl w:val="0"/>
          <w:numId w:val="9"/>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Documentele prezentului Contract</w:t>
      </w:r>
      <w:r w:rsidR="00D76686">
        <w:rPr>
          <w:rFonts w:ascii="Times New Roman" w:eastAsia="Calibri" w:hAnsi="Times New Roman" w:cs="Times New Roman"/>
          <w:sz w:val="24"/>
          <w:szCs w:val="24"/>
        </w:rPr>
        <w:t xml:space="preserve"> și ordinea de precedență în interpretarea acestora</w:t>
      </w:r>
      <w:r w:rsidRPr="00DC0B4E">
        <w:rPr>
          <w:rFonts w:ascii="Times New Roman" w:eastAsia="Calibri" w:hAnsi="Times New Roman" w:cs="Times New Roman"/>
          <w:sz w:val="24"/>
          <w:szCs w:val="24"/>
        </w:rPr>
        <w:t xml:space="preserve"> sunt:</w:t>
      </w:r>
    </w:p>
    <w:p w:rsidR="00DC0B4E" w:rsidRPr="00D76686" w:rsidRDefault="00D76686" w:rsidP="00D76686">
      <w:pPr>
        <w:pStyle w:val="ListParagraph"/>
        <w:numPr>
          <w:ilvl w:val="0"/>
          <w:numId w:val="10"/>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Caietul de sarcini nr. </w:t>
      </w:r>
      <w:r w:rsidR="00717811">
        <w:rPr>
          <w:rFonts w:ascii="Times New Roman" w:eastAsia="Calibri" w:hAnsi="Times New Roman" w:cs="Times New Roman"/>
          <w:sz w:val="24"/>
          <w:szCs w:val="24"/>
        </w:rPr>
        <w:t>20469/16.03.2020</w:t>
      </w:r>
    </w:p>
    <w:p w:rsidR="00DC0B4E" w:rsidRPr="00DC0B4E" w:rsidRDefault="00DC0B4E" w:rsidP="008A28F0">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Propunerea tehnică</w:t>
      </w:r>
      <w:r w:rsidR="00D76686">
        <w:rPr>
          <w:rFonts w:ascii="Times New Roman" w:eastAsia="Calibri" w:hAnsi="Times New Roman" w:cs="Times New Roman"/>
          <w:sz w:val="24"/>
          <w:szCs w:val="24"/>
        </w:rPr>
        <w:t xml:space="preserve"> </w:t>
      </w:r>
      <w:r w:rsidR="00717811">
        <w:rPr>
          <w:rFonts w:ascii="Times New Roman" w:eastAsia="Calibri" w:hAnsi="Times New Roman" w:cs="Times New Roman"/>
          <w:sz w:val="24"/>
          <w:szCs w:val="24"/>
        </w:rPr>
        <w:t xml:space="preserve">nr. </w:t>
      </w:r>
      <w:r w:rsidR="000C3442">
        <w:rPr>
          <w:rFonts w:ascii="Times New Roman" w:eastAsia="Calibri" w:hAnsi="Times New Roman" w:cs="Times New Roman"/>
          <w:sz w:val="24"/>
          <w:szCs w:val="24"/>
        </w:rPr>
        <w:t>21308/19.03.2020</w:t>
      </w:r>
      <w:r w:rsidRPr="00DC0B4E">
        <w:rPr>
          <w:rFonts w:ascii="Times New Roman" w:eastAsia="Calibri" w:hAnsi="Times New Roman" w:cs="Times New Roman"/>
          <w:sz w:val="24"/>
          <w:szCs w:val="24"/>
        </w:rPr>
        <w:t>;</w:t>
      </w:r>
    </w:p>
    <w:p w:rsidR="00DC0B4E" w:rsidRPr="00DC0B4E" w:rsidRDefault="00DC0B4E" w:rsidP="008A28F0">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Propunerea financiară</w:t>
      </w:r>
      <w:r w:rsidR="00D76686">
        <w:rPr>
          <w:rFonts w:ascii="Times New Roman" w:eastAsia="Calibri" w:hAnsi="Times New Roman" w:cs="Times New Roman"/>
          <w:sz w:val="24"/>
          <w:szCs w:val="24"/>
        </w:rPr>
        <w:t xml:space="preserve"> </w:t>
      </w:r>
      <w:r w:rsidR="000C3442">
        <w:rPr>
          <w:rFonts w:ascii="Times New Roman" w:eastAsia="Calibri" w:hAnsi="Times New Roman" w:cs="Times New Roman"/>
          <w:sz w:val="24"/>
          <w:szCs w:val="24"/>
        </w:rPr>
        <w:t>nr. 21308/19.03.2020</w:t>
      </w:r>
      <w:r w:rsidRPr="00DC0B4E">
        <w:rPr>
          <w:rFonts w:ascii="Times New Roman" w:eastAsia="Calibri" w:hAnsi="Times New Roman" w:cs="Times New Roman"/>
          <w:sz w:val="24"/>
          <w:szCs w:val="24"/>
        </w:rPr>
        <w:t>;</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Ordinea de precedență</w:t>
      </w:r>
    </w:p>
    <w:p w:rsidR="00DC0B4E" w:rsidRPr="00DC0B4E" w:rsidRDefault="002E7133" w:rsidP="008A28F0">
      <w:pPr>
        <w:numPr>
          <w:ilvl w:val="0"/>
          <w:numId w:val="11"/>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DC0B4E" w:rsidRDefault="002E7133" w:rsidP="008A28F0">
      <w:pPr>
        <w:numPr>
          <w:ilvl w:val="0"/>
          <w:numId w:val="11"/>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302FE5" w:rsidRPr="00DC0B4E" w:rsidRDefault="00302FE5" w:rsidP="00302FE5">
      <w:pPr>
        <w:spacing w:before="120" w:after="120" w:line="276" w:lineRule="auto"/>
        <w:ind w:left="721"/>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Comunicarea între Părți</w:t>
      </w:r>
    </w:p>
    <w:p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Comunicările între Părți se pot face și prin fax sau e-mail, cu condiția confirmării în scris a primirii comunicării.</w:t>
      </w:r>
    </w:p>
    <w:p w:rsidR="00DC0B4E" w:rsidRPr="00DC0B4E" w:rsidRDefault="002E7133" w:rsidP="008A28F0">
      <w:pPr>
        <w:numPr>
          <w:ilvl w:val="0"/>
          <w:numId w:val="12"/>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DC0B4E" w:rsidRPr="00DC0B4E" w:rsidRDefault="00DC0B4E" w:rsidP="009D6640">
      <w:pPr>
        <w:spacing w:before="120" w:after="120" w:line="276" w:lineRule="auto"/>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Începere, Întârzieri, Sistare</w:t>
      </w:r>
    </w:p>
    <w:p w:rsidR="00DC0B4E" w:rsidRPr="00674579" w:rsidRDefault="00DC0B4E" w:rsidP="00674579">
      <w:pPr>
        <w:pStyle w:val="ListParagraph"/>
        <w:numPr>
          <w:ilvl w:val="1"/>
          <w:numId w:val="1"/>
        </w:numPr>
        <w:spacing w:before="120" w:after="120" w:line="276" w:lineRule="auto"/>
        <w:jc w:val="both"/>
        <w:rPr>
          <w:rFonts w:ascii="Times New Roman" w:eastAsia="Calibri" w:hAnsi="Times New Roman" w:cs="Times New Roman"/>
          <w:sz w:val="24"/>
          <w:szCs w:val="24"/>
        </w:rPr>
      </w:pPr>
      <w:r w:rsidRPr="00674579">
        <w:rPr>
          <w:rFonts w:ascii="Times New Roman" w:eastAsia="Calibri" w:hAnsi="Times New Roman" w:cs="Times New Roman"/>
          <w:sz w:val="24"/>
          <w:szCs w:val="24"/>
        </w:rPr>
        <w:t>Contractantul are obligația de a începe furnizarea Produselor în conformitate cu prevederile art. 5.3 din prezentul contract.</w:t>
      </w:r>
    </w:p>
    <w:p w:rsidR="00674579" w:rsidRPr="00674579" w:rsidRDefault="00674579" w:rsidP="00674579">
      <w:pPr>
        <w:pStyle w:val="ListParagraph"/>
        <w:spacing w:before="120" w:after="120" w:line="276" w:lineRule="auto"/>
        <w:ind w:left="1066"/>
        <w:jc w:val="both"/>
        <w:rPr>
          <w:rFonts w:ascii="Times New Roman" w:eastAsia="Calibri" w:hAnsi="Times New Roman" w:cs="Times New Roman"/>
          <w:sz w:val="24"/>
          <w:szCs w:val="24"/>
        </w:rPr>
      </w:pPr>
    </w:p>
    <w:p w:rsidR="00DC0B4E" w:rsidRPr="00DC0B4E" w:rsidRDefault="00DC0B4E" w:rsidP="00DC0B4E">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Subcontractarea, dacă este cazul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sidR="00AA3194">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w:t>
      </w:r>
      <w:r w:rsidR="00DC0B4E" w:rsidRPr="00DC0B4E">
        <w:rPr>
          <w:rFonts w:ascii="Times New Roman" w:eastAsia="Calibri" w:hAnsi="Times New Roman" w:cs="Times New Roman"/>
          <w:sz w:val="24"/>
          <w:szCs w:val="24"/>
        </w:rPr>
        <w:lastRenderedPageBreak/>
        <w:t>verificare prealabilă a Subcontractantului ce urmează a fi propus, prin raportare la caracteristicile activităților care urmează a fi subcontractate.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.4</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.5</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.6</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Niciun Contract de Subcontractare nu creează raporturi contractuale între Subcontractant și Autoritate</w:t>
      </w:r>
      <w:r w:rsidR="00AA3194">
        <w:rPr>
          <w:rFonts w:ascii="Times New Roman" w:eastAsia="Calibri" w:hAnsi="Times New Roman" w:cs="Times New Roman"/>
          <w:sz w:val="24"/>
          <w:szCs w:val="24"/>
        </w:rPr>
        <w:t>a</w:t>
      </w:r>
      <w:r w:rsidR="00DC0B4E" w:rsidRPr="00DC0B4E">
        <w:rPr>
          <w:rFonts w:ascii="Times New Roman" w:eastAsia="Calibri"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9D6640">
        <w:rPr>
          <w:rFonts w:ascii="Times New Roman" w:eastAsia="Calibri" w:hAnsi="Times New Roman" w:cs="Times New Roman"/>
          <w:sz w:val="24"/>
          <w:szCs w:val="24"/>
        </w:rPr>
        <w:t>0</w:t>
      </w:r>
      <w:r>
        <w:rPr>
          <w:rFonts w:ascii="Times New Roman" w:eastAsia="Calibri" w:hAnsi="Times New Roman" w:cs="Times New Roman"/>
          <w:sz w:val="24"/>
          <w:szCs w:val="24"/>
        </w:rPr>
        <w:t>.7</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.8</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.9</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.10</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.11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0</w:t>
      </w:r>
      <w:r>
        <w:rPr>
          <w:rFonts w:ascii="Times New Roman" w:eastAsia="Calibri" w:hAnsi="Times New Roman" w:cs="Times New Roman"/>
          <w:sz w:val="24"/>
          <w:szCs w:val="24"/>
        </w:rPr>
        <w:t>.12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DC0B4E" w:rsidRPr="00DC0B4E" w:rsidRDefault="00DC0B4E" w:rsidP="008A28F0">
      <w:pPr>
        <w:numPr>
          <w:ilvl w:val="0"/>
          <w:numId w:val="48"/>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rsidR="00DC0B4E" w:rsidRPr="00DC0B4E" w:rsidRDefault="00DC0B4E" w:rsidP="008A28F0">
      <w:pPr>
        <w:numPr>
          <w:ilvl w:val="0"/>
          <w:numId w:val="48"/>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 din Contract/activitate realizată de Subcontractant astfel cum trebuie specificată în factura prezentată la plată,</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stabilește condițiile în care se materializează opțiunea de plată directă,</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precizează contul bancar al Subcontractantului.</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5358D3"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1</w:t>
      </w:r>
      <w:r w:rsidR="00F673C8">
        <w:rPr>
          <w:rFonts w:ascii="Times New Roman" w:eastAsia="Calibri" w:hAnsi="Times New Roman" w:cs="Times New Roman"/>
          <w:sz w:val="24"/>
          <w:szCs w:val="24"/>
        </w:rPr>
        <w:t>.</w:t>
      </w:r>
      <w:r w:rsidR="00DC0B4E" w:rsidRPr="005358D3">
        <w:rPr>
          <w:rFonts w:ascii="Times New Roman" w:eastAsia="Calibri" w:hAnsi="Times New Roman" w:cs="Times New Roman"/>
          <w:sz w:val="24"/>
          <w:szCs w:val="24"/>
        </w:rPr>
        <w:t>Cesiunea</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1</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În prezentul Contract </w:t>
      </w:r>
      <w:r w:rsidR="00AA3194">
        <w:rPr>
          <w:rFonts w:ascii="Times New Roman" w:eastAsia="Calibri" w:hAnsi="Times New Roman" w:cs="Times New Roman"/>
          <w:sz w:val="24"/>
          <w:szCs w:val="24"/>
        </w:rPr>
        <w:t xml:space="preserve">nu </w:t>
      </w:r>
      <w:r w:rsidR="00DC0B4E" w:rsidRPr="00DC0B4E">
        <w:rPr>
          <w:rFonts w:ascii="Times New Roman" w:eastAsia="Calibri" w:hAnsi="Times New Roman" w:cs="Times New Roman"/>
          <w:sz w:val="24"/>
          <w:szCs w:val="24"/>
        </w:rPr>
        <w:t>este permisă cesiunea drepturilor și obligațiilor născute din acest Contract.</w:t>
      </w:r>
    </w:p>
    <w:p w:rsidR="00DC0B4E" w:rsidRPr="00DC0B4E" w:rsidRDefault="00DC0B4E" w:rsidP="00AA3194">
      <w:pPr>
        <w:spacing w:before="120" w:after="120" w:line="276" w:lineRule="auto"/>
        <w:jc w:val="both"/>
        <w:rPr>
          <w:rFonts w:ascii="Times New Roman" w:eastAsia="Calibri" w:hAnsi="Times New Roman" w:cs="Times New Roman"/>
          <w:sz w:val="24"/>
          <w:szCs w:val="24"/>
        </w:rPr>
      </w:pPr>
    </w:p>
    <w:p w:rsidR="00DC0B4E" w:rsidRPr="005358D3"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2</w:t>
      </w:r>
      <w:r w:rsidR="00F673C8">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5358D3">
        <w:rPr>
          <w:rFonts w:ascii="Times New Roman" w:eastAsia="Calibri" w:hAnsi="Times New Roman" w:cs="Times New Roman"/>
          <w:sz w:val="24"/>
          <w:szCs w:val="24"/>
        </w:rPr>
        <w:t>Confidențialitatea informațiilor și protecția datelor cu caracter personal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2</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2</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sidR="00F673C8">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Obligațiile principale ale Autorității/entității contractante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se obligă să respecte dispozițiile din Caietul de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00DC0B4E"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.4.</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.5</w:t>
      </w:r>
      <w:r w:rsidR="002E713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Autoritatea Contractantă se obligă să recepționeze produsele furnizate și să certifice conformitatea astfel cum este prevăzut în Caietul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.6.</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.7.</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Recepția produselor se va realiza conform procedurii prevăzute în Caietul de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.8.</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Autoritatea contractantă se obligă să plătească Prețul Contractului către Contractant, în termen de maximum 30 de zile de la </w:t>
      </w:r>
      <w:r>
        <w:rPr>
          <w:rFonts w:ascii="Times New Roman" w:eastAsia="Calibri" w:hAnsi="Times New Roman" w:cs="Times New Roman"/>
          <w:sz w:val="24"/>
          <w:szCs w:val="24"/>
        </w:rPr>
        <w:t>inregistrarea</w:t>
      </w:r>
      <w:r w:rsidR="00DC0B4E" w:rsidRPr="00DC0B4E">
        <w:rPr>
          <w:rFonts w:ascii="Times New Roman" w:eastAsia="Calibri" w:hAnsi="Times New Roman" w:cs="Times New Roman"/>
          <w:sz w:val="24"/>
          <w:szCs w:val="24"/>
        </w:rPr>
        <w:t xml:space="preserve"> facturii în original la sediul său și numai în condițiile Caietului de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5172A7">
        <w:rPr>
          <w:rFonts w:ascii="Times New Roman" w:eastAsia="Calibri" w:hAnsi="Times New Roman" w:cs="Times New Roman"/>
          <w:sz w:val="24"/>
          <w:szCs w:val="24"/>
        </w:rPr>
        <w:t>3</w:t>
      </w:r>
      <w:r>
        <w:rPr>
          <w:rFonts w:ascii="Times New Roman" w:eastAsia="Calibri" w:hAnsi="Times New Roman" w:cs="Times New Roman"/>
          <w:sz w:val="24"/>
          <w:szCs w:val="24"/>
        </w:rPr>
        <w:t>.9.</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emite factura împreună cu documentele justificative în conformitate cu prevederile Caietului de sarcini.</w:t>
      </w:r>
    </w:p>
    <w:p w:rsidR="00DC0B4E" w:rsidRPr="00DC0B4E" w:rsidRDefault="00DC0B4E" w:rsidP="00145D86">
      <w:pPr>
        <w:spacing w:before="120" w:after="120" w:line="276" w:lineRule="auto"/>
        <w:jc w:val="both"/>
        <w:rPr>
          <w:rFonts w:ascii="Times New Roman" w:eastAsia="Calibri" w:hAnsi="Times New Roman" w:cs="Times New Roman"/>
          <w:sz w:val="24"/>
          <w:szCs w:val="24"/>
        </w:rPr>
      </w:pPr>
    </w:p>
    <w:p w:rsidR="00DC0B4E" w:rsidRPr="00F673C8" w:rsidRDefault="00F673C8" w:rsidP="00F673C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2E7133">
        <w:rPr>
          <w:rFonts w:ascii="Times New Roman" w:eastAsia="Calibri" w:hAnsi="Times New Roman" w:cs="Times New Roman"/>
          <w:sz w:val="24"/>
          <w:szCs w:val="24"/>
        </w:rPr>
        <w:t xml:space="preserve"> </w:t>
      </w:r>
      <w:r w:rsidR="00DC0B4E" w:rsidRPr="00F673C8">
        <w:rPr>
          <w:rFonts w:ascii="Times New Roman" w:eastAsia="Calibri" w:hAnsi="Times New Roman" w:cs="Times New Roman"/>
          <w:sz w:val="24"/>
          <w:szCs w:val="24"/>
        </w:rPr>
        <w:t>Obligațiile principale ale Contractantului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Pr>
          <w:rFonts w:ascii="Times New Roman" w:eastAsia="Calibri" w:hAnsi="Times New Roman" w:cs="Times New Roman"/>
          <w:sz w:val="24"/>
          <w:szCs w:val="24"/>
        </w:rPr>
        <w:t>.1.</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furniza Produsele și își va îndeplini obligațiile în condițiile stabilite prin prezentul Contract, cu respectarea prevederilor documentației de atribuire și a ofertei în baza căreia i-a fost adjudecat contractul.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Pr>
          <w:rFonts w:ascii="Times New Roman" w:eastAsia="Calibri" w:hAnsi="Times New Roman" w:cs="Times New Roman"/>
          <w:sz w:val="24"/>
          <w:szCs w:val="24"/>
        </w:rPr>
        <w:t>.2.</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furniza Produsele cu atenție, eficiență și diligență, cu respectarea dispozițiile legale, aprobările și standardele tehnice, profesionale și de calitate în vigoare.</w:t>
      </w:r>
    </w:p>
    <w:p w:rsidR="00DC0B4E" w:rsidRPr="005172A7" w:rsidRDefault="005358D3" w:rsidP="00BD114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Pr>
          <w:rFonts w:ascii="Times New Roman" w:eastAsia="Calibri" w:hAnsi="Times New Roman" w:cs="Times New Roman"/>
          <w:sz w:val="24"/>
          <w:szCs w:val="24"/>
        </w:rPr>
        <w:t>.3.</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rsidR="00DC0B4E" w:rsidRPr="00DC0B4E" w:rsidRDefault="005358D3" w:rsidP="00BD114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.4</w:t>
      </w:r>
      <w:r>
        <w:rPr>
          <w:rFonts w:ascii="Times New Roman" w:eastAsia="Calibri" w:hAnsi="Times New Roman" w:cs="Times New Roman"/>
          <w:sz w:val="24"/>
          <w:szCs w:val="24"/>
        </w:rPr>
        <w:t>.</w:t>
      </w:r>
      <w:r w:rsidR="002E7133">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 xml:space="preserve">.5 </w:t>
      </w:r>
      <w:r w:rsidR="00DC0B4E" w:rsidRPr="00DC0B4E">
        <w:rPr>
          <w:rFonts w:ascii="Times New Roman" w:eastAsia="Calibri" w:hAnsi="Times New Roman" w:cs="Times New Roman"/>
          <w:sz w:val="24"/>
          <w:szCs w:val="24"/>
        </w:rPr>
        <w:t>Contractantul are obligația de</w:t>
      </w:r>
      <w:r w:rsidR="00BD1145">
        <w:rPr>
          <w:rFonts w:ascii="Times New Roman" w:eastAsia="Calibri" w:hAnsi="Times New Roman" w:cs="Times New Roman"/>
          <w:sz w:val="24"/>
          <w:szCs w:val="24"/>
        </w:rPr>
        <w:t xml:space="preserve"> a desemna, în termen de 2</w:t>
      </w:r>
      <w:r w:rsidR="00DC0B4E" w:rsidRPr="00DC0B4E">
        <w:rPr>
          <w:rFonts w:ascii="Times New Roman" w:eastAsia="Calibri" w:hAnsi="Times New Roman" w:cs="Times New Roman"/>
          <w:sz w:val="24"/>
          <w:szCs w:val="24"/>
        </w:rPr>
        <w:t xml:space="preserve"> (</w:t>
      </w:r>
      <w:r w:rsidR="00BD1145">
        <w:rPr>
          <w:rFonts w:ascii="Times New Roman" w:eastAsia="Calibri" w:hAnsi="Times New Roman" w:cs="Times New Roman"/>
          <w:sz w:val="24"/>
          <w:szCs w:val="24"/>
        </w:rPr>
        <w:t>două</w:t>
      </w:r>
      <w:r w:rsidR="00DC0B4E" w:rsidRPr="00DC0B4E">
        <w:rPr>
          <w:rFonts w:ascii="Times New Roman" w:eastAsia="Calibri" w:hAnsi="Times New Roman" w:cs="Times New Roman"/>
          <w:sz w:val="24"/>
          <w:szCs w:val="24"/>
        </w:rPr>
        <w:t>) zile de la semnarea contractului, persoana de contact.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.6</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obligația de a asigura disponibilitatea Personalulu</w:t>
      </w:r>
      <w:r w:rsidR="00BD1145">
        <w:rPr>
          <w:rFonts w:ascii="Times New Roman" w:eastAsia="Calibri" w:hAnsi="Times New Roman" w:cs="Times New Roman"/>
          <w:sz w:val="24"/>
          <w:szCs w:val="24"/>
        </w:rPr>
        <w:t>i, pe toată durata Contractului</w:t>
      </w:r>
      <w:r w:rsidR="00DC0B4E" w:rsidRPr="00DC0B4E">
        <w:rPr>
          <w:rFonts w:ascii="Times New Roman" w:eastAsia="Calibri" w:hAnsi="Times New Roman" w:cs="Times New Roman"/>
          <w:sz w:val="24"/>
          <w:szCs w:val="24"/>
        </w:rPr>
        <w:t>. Contractantul trebuie să se asigure că, pentru toată perioada Contractului, Personalul principal alocat fiecărei activități vor îndeplini obligațiile stabilite în sarcina acestora.</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.7</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Costurile suplimentare generate de înlocuirea Personalului incumbă Contractantului.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BD1145">
        <w:rPr>
          <w:rFonts w:ascii="Times New Roman" w:eastAsia="Calibri" w:hAnsi="Times New Roman" w:cs="Times New Roman"/>
          <w:sz w:val="24"/>
          <w:szCs w:val="24"/>
        </w:rPr>
        <w:t>.8</w:t>
      </w:r>
      <w:r>
        <w:rPr>
          <w:rFonts w:ascii="Times New Roman" w:eastAsia="Calibri" w:hAnsi="Times New Roman" w:cs="Times New Roman"/>
          <w:sz w:val="24"/>
          <w:szCs w:val="24"/>
        </w:rPr>
        <w:t>.</w:t>
      </w:r>
      <w:r w:rsidR="00BD1145">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se obligă să emită factura aferentă produselor furnizate prin prezentul Contract numai după aprobarea produselor în condițiile din Caietul de sarcini.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873123">
        <w:rPr>
          <w:rFonts w:ascii="Times New Roman" w:eastAsia="Calibri" w:hAnsi="Times New Roman" w:cs="Times New Roman"/>
          <w:sz w:val="24"/>
          <w:szCs w:val="24"/>
        </w:rPr>
        <w:t xml:space="preserve">.9 </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4</w:t>
      </w:r>
      <w:r w:rsidR="008B0B9E">
        <w:rPr>
          <w:rFonts w:ascii="Times New Roman" w:eastAsia="Calibri" w:hAnsi="Times New Roman" w:cs="Times New Roman"/>
          <w:sz w:val="24"/>
          <w:szCs w:val="24"/>
        </w:rPr>
        <w:t>.10</w:t>
      </w:r>
      <w:r>
        <w:rPr>
          <w:rFonts w:ascii="Times New Roman" w:eastAsia="Calibri" w:hAnsi="Times New Roman" w:cs="Times New Roman"/>
          <w:sz w:val="24"/>
          <w:szCs w:val="24"/>
        </w:rPr>
        <w:t>.</w:t>
      </w:r>
      <w:r w:rsidR="00873123">
        <w:rPr>
          <w:rFonts w:ascii="Times New Roman" w:eastAsia="Calibri" w:hAnsi="Times New Roman" w:cs="Times New Roman"/>
          <w:sz w:val="24"/>
          <w:szCs w:val="24"/>
        </w:rPr>
        <w:t xml:space="preserve"> Contractantul </w:t>
      </w:r>
      <w:r w:rsidR="00DC0B4E" w:rsidRPr="00DC0B4E">
        <w:rPr>
          <w:rFonts w:ascii="Times New Roman" w:eastAsia="Calibri" w:hAnsi="Times New Roman" w:cs="Times New Roman"/>
          <w:sz w:val="24"/>
          <w:szCs w:val="24"/>
        </w:rPr>
        <w:t>nu poate fi considerat răspunzător pentru încălcarea de către Autoritatea/entitatea Contractantă sau de către orice altă persoană a reglementărilor aplicabile în ceea ce privește modul de utilizare a Produselor.</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5172A7" w:rsidRDefault="00F673C8" w:rsidP="00F673C8">
      <w:pPr>
        <w:pStyle w:val="ListParagraph"/>
        <w:spacing w:before="120" w:after="120" w:line="276" w:lineRule="auto"/>
        <w:ind w:left="721"/>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DC0B4E" w:rsidRPr="005172A7">
        <w:rPr>
          <w:rFonts w:ascii="Times New Roman" w:eastAsia="Calibri" w:hAnsi="Times New Roman" w:cs="Times New Roman"/>
          <w:sz w:val="24"/>
          <w:szCs w:val="24"/>
        </w:rPr>
        <w:t>Obligații privind daunele și penalitățile de întârziere</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172A7">
        <w:rPr>
          <w:rFonts w:ascii="Times New Roman" w:eastAsia="Calibri" w:hAnsi="Times New Roman" w:cs="Times New Roman"/>
          <w:sz w:val="24"/>
          <w:szCs w:val="24"/>
        </w:rPr>
        <w:t>5</w:t>
      </w:r>
      <w:r>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p>
    <w:p w:rsidR="00DC0B4E" w:rsidRPr="00DC0B4E" w:rsidRDefault="00DC0B4E" w:rsidP="008A28F0">
      <w:pPr>
        <w:numPr>
          <w:ilvl w:val="0"/>
          <w:numId w:val="2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DC0B4E" w:rsidRPr="00DC0B4E" w:rsidRDefault="00DC0B4E" w:rsidP="008A28F0">
      <w:pPr>
        <w:numPr>
          <w:ilvl w:val="0"/>
          <w:numId w:val="26"/>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15.2.</w:t>
      </w:r>
      <w:r w:rsidR="00DC0B4E" w:rsidRPr="00DC0B4E">
        <w:rPr>
          <w:rFonts w:ascii="Times New Roman" w:eastAsia="Calibri" w:hAnsi="Times New Roman" w:cs="Times New Roman"/>
          <w:sz w:val="24"/>
          <w:szCs w:val="24"/>
        </w:rPr>
        <w:t>Contractantul va despăgubi Autoritatea/entitatea contractantă în măsura în care sunt îndeplinite cumulativ următoarele condiții:</w:t>
      </w:r>
    </w:p>
    <w:p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despăgubirile să se refere exclusiv la daunele suferite de către Autoritatea/entitatea contractantă ca urmare a culpei Contractantului;</w:t>
      </w:r>
    </w:p>
    <w:p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notificat Contractantul despre primirea unei notificări/cereri cu privire la incidența oricăreia dintre situațiile prevăzute mai sus;</w:t>
      </w:r>
    </w:p>
    <w:p w:rsidR="00DC0B4E" w:rsidRPr="00DC0B4E" w:rsidRDefault="00DC0B4E" w:rsidP="008A28F0">
      <w:pPr>
        <w:numPr>
          <w:ilvl w:val="0"/>
          <w:numId w:val="27"/>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valoarea despăgubirilor a fost stabilită prin titluri executorii emise conform prevederilor legale/hotărâri judecătorești definitive, după caz.</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DC0B4E" w:rsidRPr="00DC0B4E">
        <w:rPr>
          <w:rFonts w:ascii="Times New Roman" w:eastAsia="Calibri" w:hAnsi="Times New Roman" w:cs="Times New Roman"/>
          <w:sz w:val="24"/>
          <w:szCs w:val="24"/>
        </w:rPr>
        <w:t xml:space="preserve">În cazul în care, Contractantul nu își îndeplinește la termen obligațiile asumate prin contract sau le îndeplinește necorespunzător, atunci Autoritatea/entitatea contractantă are dreptul de a percepe </w:t>
      </w:r>
      <w:r w:rsidR="00FA05A0">
        <w:rPr>
          <w:rFonts w:ascii="Times New Roman" w:eastAsia="Calibri" w:hAnsi="Times New Roman" w:cs="Times New Roman"/>
          <w:sz w:val="24"/>
          <w:szCs w:val="24"/>
        </w:rPr>
        <w:t>penalități în procent de 0,03 % pentru fiecare zi de întârziere, pana la îndeplinirea obligațiilor contractuale. Acestea</w:t>
      </w:r>
      <w:r w:rsidR="00DC0B4E" w:rsidRPr="00DC0B4E">
        <w:rPr>
          <w:rFonts w:ascii="Times New Roman" w:eastAsia="Calibri" w:hAnsi="Times New Roman" w:cs="Times New Roman"/>
          <w:sz w:val="24"/>
          <w:szCs w:val="24"/>
        </w:rPr>
        <w:t xml:space="preserve"> se aplică la valoarea produselor nelivrate pentru fiecare zi de întârziere, dar nu mai mult de valoarea contractului.</w:t>
      </w:r>
    </w:p>
    <w:p w:rsidR="00DC0B4E" w:rsidRPr="005172A7" w:rsidRDefault="005172A7" w:rsidP="005172A7">
      <w:pPr>
        <w:spacing w:before="120" w:after="120" w:line="276" w:lineRule="auto"/>
        <w:ind w:firstLine="349"/>
        <w:jc w:val="both"/>
        <w:rPr>
          <w:rFonts w:ascii="Times New Roman" w:eastAsia="Calibri" w:hAnsi="Times New Roman" w:cs="Times New Roman"/>
          <w:sz w:val="24"/>
          <w:szCs w:val="24"/>
        </w:rPr>
      </w:pPr>
      <w:r>
        <w:rPr>
          <w:rFonts w:ascii="Times New Roman" w:eastAsia="Calibri" w:hAnsi="Times New Roman" w:cs="Times New Roman"/>
          <w:sz w:val="24"/>
          <w:szCs w:val="24"/>
        </w:rPr>
        <w:t>15.4.</w:t>
      </w:r>
      <w:r w:rsidR="00DC0B4E" w:rsidRPr="005172A7">
        <w:rPr>
          <w:rFonts w:ascii="Times New Roman" w:eastAsia="Calibri" w:hAnsi="Times New Roman" w:cs="Times New Roman"/>
          <w:sz w:val="24"/>
          <w:szCs w:val="24"/>
        </w:rPr>
        <w:t>Răspunderea Contractantului nu operează în următoarele situații:</w:t>
      </w:r>
    </w:p>
    <w:p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datele/informațiile/documentele necesare pentru îndeplinirea Contractului nu sunt puse la dispoziția Contractantului sau sunt puse la dispoziție cu întârziere;</w:t>
      </w:r>
    </w:p>
    <w:p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neexecutarea sau executarea în mod necorespunzător a obligațiilor ce revin Contractantului se datorează culpei Autorității/entității contractante;</w:t>
      </w:r>
    </w:p>
    <w:p w:rsidR="00DC0B4E" w:rsidRPr="00DC0B4E" w:rsidRDefault="00DC0B4E" w:rsidP="008A28F0">
      <w:pPr>
        <w:numPr>
          <w:ilvl w:val="1"/>
          <w:numId w:val="28"/>
        </w:numPr>
        <w:spacing w:before="120" w:after="120" w:line="276" w:lineRule="auto"/>
        <w:ind w:left="709"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se află în imposibilitatea fortuită de executare a obligaților contractuale imputate.</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15.5.</w:t>
      </w:r>
      <w:r w:rsidR="00DC0B4E" w:rsidRPr="00DC0B4E">
        <w:rPr>
          <w:rFonts w:ascii="Times New Roman" w:eastAsia="Calibri" w:hAnsi="Times New Roman" w:cs="Times New Roman"/>
          <w:sz w:val="24"/>
          <w:szCs w:val="24"/>
        </w:rPr>
        <w:t xml:space="preserve">În cazul în care Autoritatea/entitatea contractantă, din vina sa exclusivă, nu își îndeplinește obligația de plată a facturii în termenul prevăzut la pct. </w:t>
      </w:r>
      <w:r w:rsidR="005A478C" w:rsidRPr="005A478C">
        <w:rPr>
          <w:rFonts w:ascii="Times New Roman" w:eastAsia="Calibri" w:hAnsi="Times New Roman" w:cs="Times New Roman"/>
          <w:sz w:val="24"/>
          <w:szCs w:val="24"/>
        </w:rPr>
        <w:t>13.8</w:t>
      </w:r>
      <w:r w:rsidR="005A478C">
        <w:rPr>
          <w:rFonts w:ascii="Times New Roman" w:eastAsia="Calibri" w:hAnsi="Times New Roman" w:cs="Times New Roman"/>
          <w:color w:val="FF0000"/>
          <w:sz w:val="24"/>
          <w:szCs w:val="24"/>
        </w:rPr>
        <w:t>.</w:t>
      </w:r>
      <w:r w:rsidR="00DC0B4E" w:rsidRPr="00DC0B4E">
        <w:rPr>
          <w:rFonts w:ascii="Times New Roman" w:eastAsia="Calibri" w:hAnsi="Times New Roman" w:cs="Times New Roman"/>
          <w:sz w:val="24"/>
          <w:szCs w:val="24"/>
        </w:rPr>
        <w:t xml:space="preserve">, Contractantul  are dreptul de a solicita plata dobânzii legale penalizatoare, aplicată la valoarea plății neefectuate, în </w:t>
      </w:r>
      <w:r w:rsidR="00FA05A0">
        <w:rPr>
          <w:rFonts w:ascii="Times New Roman" w:eastAsia="Calibri" w:hAnsi="Times New Roman" w:cs="Times New Roman"/>
          <w:sz w:val="24"/>
          <w:szCs w:val="24"/>
        </w:rPr>
        <w:t>în procent de 0,03% pentru fiecare zi de întârziere, pană la îndeplinirea obligațiilor</w:t>
      </w:r>
      <w:r w:rsidR="00DC0B4E" w:rsidRPr="00DC0B4E">
        <w:rPr>
          <w:rFonts w:ascii="Times New Roman" w:eastAsia="Calibri" w:hAnsi="Times New Roman" w:cs="Times New Roman"/>
          <w:sz w:val="24"/>
          <w:szCs w:val="24"/>
        </w:rPr>
        <w:t>, dar nu mai mult decât valoarea plații neefectuate, care curge de la expirarea termenului de plata.</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DC0B4E" w:rsidRPr="00DC0B4E">
        <w:rPr>
          <w:rFonts w:ascii="Times New Roman" w:eastAsia="Calibri" w:hAnsi="Times New Roman" w:cs="Times New Roman"/>
          <w:sz w:val="24"/>
          <w:szCs w:val="24"/>
        </w:rPr>
        <w:t>Penalitățile de întârziere datorate curg de drept din data scadenței obligațiilor asumate conform prezentului contract.</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15.7.</w:t>
      </w:r>
      <w:r w:rsidR="00DC0B4E" w:rsidRPr="00DC0B4E">
        <w:rPr>
          <w:rFonts w:ascii="Times New Roman" w:eastAsia="Calibri" w:hAnsi="Times New Roman" w:cs="Times New Roman"/>
          <w:sz w:val="24"/>
          <w:szCs w:val="24"/>
        </w:rPr>
        <w:t xml:space="preserve">În măsura în care Autoritatea/entitatea contractantă nu efectuează plata în termenul stabilit la pct. </w:t>
      </w:r>
      <w:r w:rsidR="005A478C" w:rsidRPr="005A478C">
        <w:rPr>
          <w:rFonts w:ascii="Times New Roman" w:eastAsia="Calibri" w:hAnsi="Times New Roman" w:cs="Times New Roman"/>
          <w:sz w:val="24"/>
          <w:szCs w:val="24"/>
        </w:rPr>
        <w:t>13.8.</w:t>
      </w:r>
      <w:r w:rsidR="00DC0B4E" w:rsidRPr="005A478C">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dreptul de a rezoluționa/rezilia contractul, fără a-i fi afectate drepturile la sumele cuvenite pentru furnizarea produselor și la plata unor daune interese.</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F673C8" w:rsidP="00F673C8">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DC0B4E" w:rsidRPr="00DC0B4E">
        <w:rPr>
          <w:rFonts w:ascii="Times New Roman" w:eastAsia="Calibri" w:hAnsi="Times New Roman" w:cs="Times New Roman"/>
          <w:sz w:val="24"/>
          <w:szCs w:val="24"/>
        </w:rPr>
        <w:t>Obligații privind asigurările și securitatea muncii care trebuie respectate de către Contractant</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00DC0B4E" w:rsidRPr="00DC0B4E">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00DC0B4E" w:rsidRPr="00DC0B4E">
        <w:rPr>
          <w:rFonts w:ascii="Times New Roman" w:eastAsia="Calibri" w:hAnsi="Times New Roman" w:cs="Times New Roman"/>
          <w:sz w:val="24"/>
          <w:szCs w:val="24"/>
        </w:rPr>
        <w:t>Contractantul este Partea asiguratoare, care are obligația de a încheia, înainte de începerea Contractului, Asigurările, astfel cum este stabilit în Caietul de Sarcini.</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00DC0B4E" w:rsidRPr="00DC0B4E">
        <w:rPr>
          <w:rFonts w:ascii="Times New Roman" w:eastAsia="Calibri" w:hAnsi="Times New Roman" w:cs="Times New Roman"/>
          <w:sz w:val="24"/>
          <w:szCs w:val="24"/>
        </w:rPr>
        <w:t>Toate costurile ce decurg din sau în legătură cu încheierea și menținerea Asigurărilor Contractantului stabilită în prezentul Contract se suportă de către Contractant.</w:t>
      </w:r>
    </w:p>
    <w:p w:rsidR="00DC0B4E" w:rsidRPr="00DC0B4E" w:rsidRDefault="005172A7"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16.4.</w:t>
      </w:r>
      <w:r w:rsidR="00DC0B4E" w:rsidRPr="00DC0B4E">
        <w:rPr>
          <w:rFonts w:ascii="Times New Roman" w:eastAsia="Calibri" w:hAnsi="Times New Roman" w:cs="Times New Roman"/>
          <w:sz w:val="24"/>
          <w:szCs w:val="24"/>
        </w:rPr>
        <w:t>Orice daune neacoperite de beneficiile de asigurare cad în sarcina Părții obligate să suporte aceste daune conform Legii și/sau prevederilor contractuale.</w:t>
      </w:r>
    </w:p>
    <w:p w:rsidR="008B0C64" w:rsidRDefault="008B0C64" w:rsidP="00DC0B4E">
      <w:pPr>
        <w:spacing w:before="120" w:after="120" w:line="276" w:lineRule="auto"/>
        <w:ind w:left="1"/>
        <w:jc w:val="both"/>
        <w:rPr>
          <w:rFonts w:ascii="Times New Roman" w:eastAsia="Calibri" w:hAnsi="Times New Roman" w:cs="Times New Roman"/>
          <w:sz w:val="24"/>
          <w:szCs w:val="24"/>
        </w:rPr>
      </w:pPr>
    </w:p>
    <w:p w:rsidR="0050559E" w:rsidRDefault="0050559E" w:rsidP="00DC0B4E">
      <w:pPr>
        <w:spacing w:before="120" w:after="120" w:line="276" w:lineRule="auto"/>
        <w:ind w:left="1"/>
        <w:jc w:val="both"/>
        <w:rPr>
          <w:rFonts w:ascii="Times New Roman" w:eastAsia="Calibri" w:hAnsi="Times New Roman" w:cs="Times New Roman"/>
          <w:sz w:val="24"/>
          <w:szCs w:val="24"/>
        </w:rPr>
      </w:pPr>
    </w:p>
    <w:p w:rsidR="0050559E" w:rsidRPr="00DC0B4E" w:rsidRDefault="0050559E" w:rsidP="00DC0B4E">
      <w:pPr>
        <w:spacing w:before="120" w:after="120" w:line="276" w:lineRule="auto"/>
        <w:ind w:left="1"/>
        <w:jc w:val="both"/>
        <w:rPr>
          <w:rFonts w:ascii="Times New Roman" w:eastAsia="Calibri" w:hAnsi="Times New Roman" w:cs="Times New Roman"/>
          <w:sz w:val="24"/>
          <w:szCs w:val="24"/>
        </w:rPr>
      </w:pPr>
    </w:p>
    <w:p w:rsidR="00DC0B4E" w:rsidRPr="00FA05A0" w:rsidRDefault="00FA05A0" w:rsidP="00FA05A0">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w:t>
      </w:r>
      <w:r w:rsidR="00053CE8">
        <w:rPr>
          <w:rFonts w:ascii="Times New Roman" w:eastAsia="Calibri" w:hAnsi="Times New Roman" w:cs="Times New Roman"/>
          <w:sz w:val="24"/>
          <w:szCs w:val="24"/>
        </w:rPr>
        <w:t xml:space="preserve"> </w:t>
      </w:r>
      <w:r w:rsidR="00DC0B4E" w:rsidRPr="00FA05A0">
        <w:rPr>
          <w:rFonts w:ascii="Times New Roman" w:eastAsia="Calibri" w:hAnsi="Times New Roman" w:cs="Times New Roman"/>
          <w:sz w:val="24"/>
          <w:szCs w:val="24"/>
        </w:rPr>
        <w:t>Obligații în legătură cu calitatea Produselor</w:t>
      </w:r>
    </w:p>
    <w:p w:rsidR="00DC0B4E" w:rsidRPr="00DC0B4E" w:rsidRDefault="00FA05A0"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 xml:space="preserve">Contractantul garantează Autorității/entității contractante că acesta operează un sistem de management al calității pentru Produsele furnizate în cadrul Contractului și că va aplica acest sistem, pe toată perioada derulării Contractului. Contractantul va </w:t>
      </w:r>
      <w:r>
        <w:rPr>
          <w:rFonts w:ascii="Times New Roman" w:eastAsia="Calibri" w:hAnsi="Times New Roman" w:cs="Times New Roman"/>
          <w:sz w:val="24"/>
          <w:szCs w:val="24"/>
        </w:rPr>
        <w:t>înlocui</w:t>
      </w:r>
      <w:r w:rsidR="00DC0B4E" w:rsidRPr="00DC0B4E">
        <w:rPr>
          <w:rFonts w:ascii="Times New Roman" w:eastAsia="Calibri" w:hAnsi="Times New Roman" w:cs="Times New Roman"/>
          <w:sz w:val="24"/>
          <w:szCs w:val="24"/>
        </w:rPr>
        <w:t xml:space="preserve">, pe cheltuiala sa, orice </w:t>
      </w:r>
      <w:r>
        <w:rPr>
          <w:rFonts w:ascii="Times New Roman" w:eastAsia="Calibri" w:hAnsi="Times New Roman" w:cs="Times New Roman"/>
          <w:sz w:val="24"/>
          <w:szCs w:val="24"/>
        </w:rPr>
        <w:t xml:space="preserve"> produse neconforme</w:t>
      </w:r>
      <w:r w:rsidR="00053CE8">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 xml:space="preserve">, astfel încât să demonstreze, în orice moment, Autorității/entității contractante, că </w:t>
      </w:r>
      <w:r w:rsidR="00053CE8">
        <w:rPr>
          <w:rFonts w:ascii="Times New Roman" w:eastAsia="Calibri" w:hAnsi="Times New Roman" w:cs="Times New Roman"/>
          <w:sz w:val="24"/>
          <w:szCs w:val="24"/>
        </w:rPr>
        <w:t>calitatea produselor furnizate</w:t>
      </w:r>
      <w:r w:rsidR="00DC0B4E" w:rsidRPr="00DC0B4E">
        <w:rPr>
          <w:rFonts w:ascii="Times New Roman" w:eastAsia="Calibri" w:hAnsi="Times New Roman" w:cs="Times New Roman"/>
          <w:sz w:val="24"/>
          <w:szCs w:val="24"/>
        </w:rPr>
        <w:t>, se realizează conform Planului de management al calității.</w:t>
      </w:r>
    </w:p>
    <w:p w:rsidR="00DC0B4E" w:rsidRPr="00DC0B4E" w:rsidRDefault="00FA05A0"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w:t>
      </w:r>
      <w:r w:rsidR="00053CE8">
        <w:rPr>
          <w:rFonts w:ascii="Times New Roman" w:eastAsia="Calibri" w:hAnsi="Times New Roman" w:cs="Times New Roman"/>
          <w:sz w:val="24"/>
          <w:szCs w:val="24"/>
        </w:rPr>
        <w:t xml:space="preserve">produselor neconforme </w:t>
      </w:r>
      <w:r w:rsidR="00DC0B4E" w:rsidRPr="00DC0B4E">
        <w:rPr>
          <w:rFonts w:ascii="Times New Roman" w:eastAsia="Calibri" w:hAnsi="Times New Roman" w:cs="Times New Roman"/>
          <w:sz w:val="24"/>
          <w:szCs w:val="24"/>
        </w:rPr>
        <w:t xml:space="preserve">care nu au </w:t>
      </w:r>
      <w:r w:rsidR="00053CE8">
        <w:rPr>
          <w:rFonts w:ascii="Times New Roman" w:eastAsia="Calibri" w:hAnsi="Times New Roman" w:cs="Times New Roman"/>
          <w:sz w:val="24"/>
          <w:szCs w:val="24"/>
        </w:rPr>
        <w:t>putut fi înlocuite</w:t>
      </w:r>
      <w:r w:rsidR="00DC0B4E" w:rsidRPr="00DC0B4E">
        <w:rPr>
          <w:rFonts w:ascii="Times New Roman" w:eastAsia="Calibri" w:hAnsi="Times New Roman" w:cs="Times New Roman"/>
          <w:sz w:val="24"/>
          <w:szCs w:val="24"/>
        </w:rPr>
        <w:t xml:space="preserve"> și comunică Autorității/entității contractante perioada de remediere a </w:t>
      </w:r>
      <w:r w:rsidR="00053CE8">
        <w:rPr>
          <w:rFonts w:ascii="Times New Roman" w:eastAsia="Calibri" w:hAnsi="Times New Roman" w:cs="Times New Roman"/>
          <w:sz w:val="24"/>
          <w:szCs w:val="24"/>
        </w:rPr>
        <w:t>situației</w:t>
      </w:r>
      <w:r w:rsidR="00DC0B4E" w:rsidRPr="00DC0B4E">
        <w:rPr>
          <w:rFonts w:ascii="Times New Roman" w:eastAsia="Calibri" w:hAnsi="Times New Roman" w:cs="Times New Roman"/>
          <w:sz w:val="24"/>
          <w:szCs w:val="24"/>
        </w:rPr>
        <w:t xml:space="preserve">.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B64D7A" w:rsidRPr="00DC0B4E" w:rsidRDefault="00B64D7A" w:rsidP="00DC0B4E">
      <w:pPr>
        <w:spacing w:before="120" w:after="120" w:line="276" w:lineRule="auto"/>
        <w:ind w:left="1"/>
        <w:jc w:val="both"/>
        <w:rPr>
          <w:rFonts w:ascii="Times New Roman" w:eastAsia="Calibri" w:hAnsi="Times New Roman" w:cs="Times New Roman"/>
          <w:sz w:val="24"/>
          <w:szCs w:val="24"/>
        </w:rPr>
      </w:pPr>
    </w:p>
    <w:p w:rsidR="00DC0B4E" w:rsidRPr="005A478C" w:rsidRDefault="00DC0B4E" w:rsidP="005A478C">
      <w:pPr>
        <w:pStyle w:val="ListParagraph"/>
        <w:numPr>
          <w:ilvl w:val="0"/>
          <w:numId w:val="57"/>
        </w:numPr>
        <w:spacing w:before="120" w:after="120" w:line="276" w:lineRule="auto"/>
        <w:jc w:val="both"/>
        <w:rPr>
          <w:rFonts w:ascii="Times New Roman" w:eastAsia="Calibri" w:hAnsi="Times New Roman" w:cs="Times New Roman"/>
          <w:sz w:val="24"/>
          <w:szCs w:val="24"/>
        </w:rPr>
      </w:pPr>
      <w:r w:rsidRPr="005A478C">
        <w:rPr>
          <w:rFonts w:ascii="Times New Roman" w:eastAsia="Calibri" w:hAnsi="Times New Roman" w:cs="Times New Roman"/>
          <w:sz w:val="24"/>
          <w:szCs w:val="24"/>
        </w:rPr>
        <w:t>Facturare și plăți în cadrul Contractului</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w:t>
      </w:r>
      <w:r w:rsidR="002A6FE3">
        <w:rPr>
          <w:rFonts w:ascii="Times New Roman" w:eastAsia="Calibri" w:hAnsi="Times New Roman" w:cs="Times New Roman"/>
          <w:sz w:val="24"/>
          <w:szCs w:val="24"/>
        </w:rPr>
        <w:t>tractantului indicat pe factură, de la următoarele diviziuni bugetare: 51.02.01.03 alin. 20.</w:t>
      </w:r>
      <w:r w:rsidR="00A56C59">
        <w:rPr>
          <w:rFonts w:ascii="Times New Roman" w:eastAsia="Calibri" w:hAnsi="Times New Roman" w:cs="Times New Roman"/>
          <w:sz w:val="24"/>
          <w:szCs w:val="24"/>
        </w:rPr>
        <w:t>14 buget local și</w:t>
      </w:r>
      <w:r w:rsidR="002A6FE3">
        <w:rPr>
          <w:rFonts w:ascii="Times New Roman" w:eastAsia="Calibri" w:hAnsi="Times New Roman" w:cs="Times New Roman"/>
          <w:sz w:val="24"/>
          <w:szCs w:val="24"/>
        </w:rPr>
        <w:t xml:space="preserve"> cap. 61.02.</w:t>
      </w:r>
      <w:r w:rsidR="00A56C59">
        <w:rPr>
          <w:rFonts w:ascii="Times New Roman" w:eastAsia="Calibri" w:hAnsi="Times New Roman" w:cs="Times New Roman"/>
          <w:sz w:val="24"/>
          <w:szCs w:val="24"/>
        </w:rPr>
        <w:t>.03.04 alin. 20.14</w:t>
      </w:r>
      <w:r w:rsidR="00302FE5">
        <w:rPr>
          <w:rFonts w:ascii="Times New Roman" w:eastAsia="Calibri" w:hAnsi="Times New Roman" w:cs="Times New Roman"/>
          <w:sz w:val="24"/>
          <w:szCs w:val="24"/>
        </w:rPr>
        <w:t xml:space="preserve"> </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Termenul de plată este de 30 de zile de la </w:t>
      </w:r>
      <w:r w:rsidR="000F5F8E">
        <w:rPr>
          <w:rFonts w:ascii="Times New Roman" w:eastAsia="Calibri" w:hAnsi="Times New Roman" w:cs="Times New Roman"/>
          <w:sz w:val="24"/>
          <w:szCs w:val="24"/>
        </w:rPr>
        <w:t>inregistrarea</w:t>
      </w:r>
      <w:r w:rsidR="00DC0B4E" w:rsidRPr="00DC0B4E">
        <w:rPr>
          <w:rFonts w:ascii="Times New Roman" w:eastAsia="Calibri" w:hAnsi="Times New Roman" w:cs="Times New Roman"/>
          <w:sz w:val="24"/>
          <w:szCs w:val="24"/>
        </w:rPr>
        <w:t xml:space="preserve"> facturii în original la sediul Autorității/entității contractante în condițiile stabilite mai sus.</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Moneda utilizată în cadrul prezentului Contract: LEU</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Facturile furnizate vor fi emise și completate în conformitate cu legislația română în vigoare.</w:t>
      </w:r>
    </w:p>
    <w:p w:rsidR="00DC0B4E" w:rsidRP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DC0B4E" w:rsidRDefault="00053CE8"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5172A7">
        <w:rPr>
          <w:rFonts w:ascii="Times New Roman" w:eastAsia="Calibri" w:hAnsi="Times New Roman" w:cs="Times New Roman"/>
          <w:sz w:val="24"/>
          <w:szCs w:val="24"/>
        </w:rPr>
        <w:t>.7.</w:t>
      </w:r>
      <w:r w:rsidR="00DC0B4E" w:rsidRPr="00DC0B4E">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50559E" w:rsidRDefault="0050559E" w:rsidP="005172A7">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Forța majoră</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Forța majoră și cazul fortuit trebuie dovedite.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5172A7">
        <w:rPr>
          <w:rFonts w:ascii="Times New Roman" w:eastAsia="Calibri" w:hAnsi="Times New Roman" w:cs="Times New Roman"/>
          <w:sz w:val="24"/>
          <w:szCs w:val="24"/>
        </w:rPr>
        <w:t>.6.</w:t>
      </w:r>
      <w:r w:rsidR="00DC0B4E" w:rsidRPr="00DC0B4E">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02FE5" w:rsidRPr="00DC0B4E" w:rsidRDefault="00302FE5" w:rsidP="00DC0B4E">
      <w:pPr>
        <w:spacing w:before="120" w:after="120" w:line="276" w:lineRule="auto"/>
        <w:ind w:left="1"/>
        <w:jc w:val="both"/>
        <w:rPr>
          <w:rFonts w:ascii="Times New Roman" w:eastAsia="Calibri" w:hAnsi="Times New Roman" w:cs="Times New Roman"/>
          <w:sz w:val="24"/>
          <w:szCs w:val="24"/>
        </w:rPr>
      </w:pPr>
    </w:p>
    <w:p w:rsidR="00DC0B4E" w:rsidRPr="005A478C" w:rsidRDefault="00DC0B4E" w:rsidP="005A478C">
      <w:pPr>
        <w:pStyle w:val="ListParagraph"/>
        <w:numPr>
          <w:ilvl w:val="0"/>
          <w:numId w:val="57"/>
        </w:numPr>
        <w:spacing w:before="120" w:after="120" w:line="276" w:lineRule="auto"/>
        <w:jc w:val="both"/>
        <w:rPr>
          <w:rFonts w:ascii="Times New Roman" w:eastAsia="Calibri" w:hAnsi="Times New Roman" w:cs="Times New Roman"/>
          <w:sz w:val="24"/>
          <w:szCs w:val="24"/>
        </w:rPr>
      </w:pPr>
      <w:r w:rsidRPr="005A478C">
        <w:rPr>
          <w:rFonts w:ascii="Times New Roman" w:eastAsia="Calibri" w:hAnsi="Times New Roman" w:cs="Times New Roman"/>
          <w:sz w:val="24"/>
          <w:szCs w:val="24"/>
        </w:rPr>
        <w:t>Încetarea Contractului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Prezentul Contract încetează de drept prin ajungere la termen sau la momentul la care toate obligațiile stabilite în sarcina părților au fost executate.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subcontractează părți din Contract fără a avea acordul scris al Autorității/entității contractante;</w:t>
      </w:r>
    </w:p>
    <w:p w:rsidR="00DC0B4E" w:rsidRPr="00920412" w:rsidRDefault="00DC0B4E" w:rsidP="00920412">
      <w:pPr>
        <w:numPr>
          <w:ilvl w:val="0"/>
          <w:numId w:val="36"/>
        </w:numPr>
        <w:spacing w:before="120" w:after="120" w:line="276" w:lineRule="auto"/>
        <w:contextualSpacing/>
        <w:jc w:val="both"/>
        <w:rPr>
          <w:rFonts w:ascii="Times New Roman" w:eastAsia="Calibri" w:hAnsi="Times New Roman" w:cs="Times New Roman"/>
          <w:sz w:val="24"/>
          <w:szCs w:val="24"/>
        </w:rPr>
      </w:pPr>
      <w:r w:rsidRPr="00920412">
        <w:rPr>
          <w:rFonts w:ascii="Times New Roman" w:eastAsia="Calibri" w:hAnsi="Times New Roman" w:cs="Times New Roman"/>
          <w:sz w:val="24"/>
          <w:szCs w:val="24"/>
        </w:rPr>
        <w:t xml:space="preserve">Contractantul cesionează drepturile și obligațiile sale </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Devin incidente oricare alte incapacități legale care să împiedice executarea Contractului;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eșuează în a furniza/menține/prelungi/reîntregi/completa garanțiile ori asigurările solicitate prin Contract;</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printr-un act normativ, se modifică interesul public al Autorității/entității contractante în legătură cu care se furnizează Produselor care fac obiectul Contractului;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la momentul atribuirii Contractului, Contractantul se afla în una dintre situațiile care ar fi determinat excluderea sa din procedura de atribuire;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împotriva Contractantului se deschide procedura falimentului;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rsidR="00DC0B4E" w:rsidRPr="00DC0B4E" w:rsidRDefault="00DC0B4E" w:rsidP="008A28F0">
      <w:pPr>
        <w:numPr>
          <w:ilvl w:val="0"/>
          <w:numId w:val="36"/>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Valorificarea de către Autoritatea/entitatea contractantă a rezultatelor prezentului contract este grav compromisă ca urmare a întârzierii prestațiilor din vina Contractantului.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Autoritatea/entitatea contractantă nu își îndeplinește obligațiile de plată a produselor prestate de Contractant, în condițiile stabilite prin prezentul Contract.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 xml:space="preserve">Rezoluțiunea/Rezilierea Contractului în condițiile pct. </w:t>
      </w:r>
      <w:r>
        <w:rPr>
          <w:rFonts w:ascii="Times New Roman" w:eastAsia="Calibri" w:hAnsi="Times New Roman" w:cs="Times New Roman"/>
          <w:sz w:val="24"/>
          <w:szCs w:val="24"/>
        </w:rPr>
        <w:t>20</w:t>
      </w:r>
      <w:r w:rsidR="005A478C" w:rsidRPr="005A478C">
        <w:rPr>
          <w:rFonts w:ascii="Times New Roman" w:eastAsia="Calibri" w:hAnsi="Times New Roman" w:cs="Times New Roman"/>
          <w:sz w:val="24"/>
          <w:szCs w:val="24"/>
        </w:rPr>
        <w:t>.2</w:t>
      </w:r>
      <w:r w:rsidR="00DC0B4E" w:rsidRPr="005A478C">
        <w:rPr>
          <w:rFonts w:ascii="Times New Roman" w:eastAsia="Calibri" w:hAnsi="Times New Roman" w:cs="Times New Roman"/>
          <w:sz w:val="24"/>
          <w:szCs w:val="24"/>
        </w:rPr>
        <w:t xml:space="preserve"> și pct. </w:t>
      </w:r>
      <w:r>
        <w:rPr>
          <w:rFonts w:ascii="Times New Roman" w:eastAsia="Calibri" w:hAnsi="Times New Roman" w:cs="Times New Roman"/>
          <w:sz w:val="24"/>
          <w:szCs w:val="24"/>
        </w:rPr>
        <w:t>20</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intervine cu efecte depline, fără a mai fi necesară îndeplinirea vreunei formalități prealabile și fără a mai fi necesară intervenția vreunei instanțe judecătorești.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.6.</w:t>
      </w:r>
      <w:r w:rsidR="00DC0B4E" w:rsidRPr="00DC0B4E">
        <w:rPr>
          <w:rFonts w:ascii="Times New Roman" w:eastAsia="Calibri"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.7.</w:t>
      </w:r>
      <w:r w:rsidR="00DC0B4E" w:rsidRPr="00DC0B4E">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5172A7">
        <w:rPr>
          <w:rFonts w:ascii="Times New Roman" w:eastAsia="Calibri" w:hAnsi="Times New Roman" w:cs="Times New Roman"/>
          <w:sz w:val="24"/>
          <w:szCs w:val="24"/>
        </w:rPr>
        <w:t>.8.</w:t>
      </w:r>
      <w:r w:rsidR="00DC0B4E" w:rsidRPr="00DC0B4E">
        <w:rPr>
          <w:rFonts w:ascii="Times New Roman" w:eastAsia="Calibri"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5172A7" w:rsidRPr="00DC0B4E" w:rsidRDefault="005172A7" w:rsidP="00DC0B4E">
      <w:pPr>
        <w:spacing w:before="120" w:after="120" w:line="276" w:lineRule="auto"/>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Insolvență și faliment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În cazul deschiderii unei proceduri generale de insolvență împotriva unui Subcontractant, unui terț susținător sau, dacă este cazul, </w:t>
      </w:r>
      <w:r w:rsidR="000F5F8E">
        <w:rPr>
          <w:rFonts w:ascii="Times New Roman" w:eastAsia="Calibri" w:hAnsi="Times New Roman" w:cs="Times New Roman"/>
          <w:sz w:val="24"/>
          <w:szCs w:val="24"/>
        </w:rPr>
        <w:t>a asocierii</w:t>
      </w:r>
      <w:r w:rsidR="00DC0B4E" w:rsidRPr="00DC0B4E">
        <w:rPr>
          <w:rFonts w:ascii="Times New Roman" w:eastAsia="Calibri" w:hAnsi="Times New Roman" w:cs="Times New Roman"/>
          <w:sz w:val="24"/>
          <w:szCs w:val="24"/>
        </w:rPr>
        <w:t xml:space="preserve"> de operatori economici din prezentul Contract, Contractantul are aceleași obligații stabilite la clauzele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.1 și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.2 </w:t>
      </w:r>
      <w:r w:rsidR="00DC0B4E" w:rsidRPr="00DC0B4E">
        <w:rPr>
          <w:rFonts w:ascii="Times New Roman" w:eastAsia="Calibri" w:hAnsi="Times New Roman" w:cs="Times New Roman"/>
          <w:sz w:val="24"/>
          <w:szCs w:val="24"/>
        </w:rPr>
        <w:t>din prezentul Contract.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.4.</w:t>
      </w:r>
      <w:r w:rsidR="00DC0B4E" w:rsidRPr="00DC0B4E">
        <w:rPr>
          <w:rFonts w:ascii="Times New Roman" w:eastAsia="Calibri"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.1,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.2 și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din prezentul Contract.</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5172A7">
        <w:rPr>
          <w:rFonts w:ascii="Times New Roman" w:eastAsia="Calibri" w:hAnsi="Times New Roman" w:cs="Times New Roman"/>
          <w:sz w:val="24"/>
          <w:szCs w:val="24"/>
        </w:rPr>
        <w:t>.5.</w:t>
      </w:r>
      <w:r w:rsidR="00DC0B4E" w:rsidRPr="00DC0B4E">
        <w:rPr>
          <w:rFonts w:ascii="Times New Roman" w:eastAsia="Calibri" w:hAnsi="Times New Roman" w:cs="Times New Roman"/>
          <w:sz w:val="24"/>
          <w:szCs w:val="24"/>
        </w:rPr>
        <w:t xml:space="preserve">Nicio astfel de măsură propusă conform celor stipulate la clauzele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.2,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.3 și </w:t>
      </w:r>
      <w:r>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.4 </w:t>
      </w:r>
      <w:r w:rsidR="00DC0B4E" w:rsidRPr="00DC0B4E">
        <w:rPr>
          <w:rFonts w:ascii="Times New Roman" w:eastAsia="Calibri" w:hAnsi="Times New Roman" w:cs="Times New Roman"/>
          <w:sz w:val="24"/>
          <w:szCs w:val="24"/>
        </w:rPr>
        <w:t>din prezentul Contract, nu poate fi aplicată, dacă nu este acceptată, în scris, de Autoritatea/entitatea contractantă.</w:t>
      </w:r>
    </w:p>
    <w:p w:rsidR="008B0C64" w:rsidRPr="00DC0B4E" w:rsidRDefault="008B0C64"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Limba Contractului</w:t>
      </w:r>
    </w:p>
    <w:p w:rsidR="00DC0B4E" w:rsidRPr="00DC0B4E" w:rsidRDefault="00FF422F"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Limba prezentului Contract și a tuturor comunicărilor scrise va fi limba oficială a Statului Român, respectiv limba română.</w:t>
      </w:r>
    </w:p>
    <w:p w:rsidR="00674579" w:rsidRDefault="00674579" w:rsidP="00DC0B4E">
      <w:pPr>
        <w:spacing w:before="120" w:after="120" w:line="276" w:lineRule="auto"/>
        <w:ind w:left="1"/>
        <w:jc w:val="both"/>
        <w:rPr>
          <w:rFonts w:ascii="Times New Roman" w:eastAsia="Calibri" w:hAnsi="Times New Roman" w:cs="Times New Roman"/>
          <w:sz w:val="24"/>
          <w:szCs w:val="24"/>
        </w:rPr>
      </w:pPr>
    </w:p>
    <w:p w:rsidR="0050559E" w:rsidRPr="00DC0B4E" w:rsidRDefault="0050559E"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Legea aplicabilă</w:t>
      </w:r>
    </w:p>
    <w:p w:rsidR="00DC0B4E" w:rsidRDefault="00EB011B" w:rsidP="005A478C">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Legea aplicabilă prezentului Contract, este legea română, Contractul urmând a fi interpretat potrivit acestei legi.</w:t>
      </w:r>
    </w:p>
    <w:p w:rsidR="0050559E" w:rsidRDefault="0050559E" w:rsidP="005A478C">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5A478C">
      <w:pPr>
        <w:numPr>
          <w:ilvl w:val="0"/>
          <w:numId w:val="5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Soluționarea eventualelor divergențe și a litigiilor</w:t>
      </w:r>
    </w:p>
    <w:p w:rsidR="00DC0B4E" w:rsidRP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5172A7">
        <w:rPr>
          <w:rFonts w:ascii="Times New Roman" w:eastAsia="Calibri" w:hAnsi="Times New Roman" w:cs="Times New Roman"/>
          <w:sz w:val="24"/>
          <w:szCs w:val="24"/>
        </w:rPr>
        <w:t>.1.</w:t>
      </w:r>
      <w:r w:rsidR="00DC0B4E" w:rsidRPr="00DC0B4E">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DC0B4E" w:rsidRP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5172A7">
        <w:rPr>
          <w:rFonts w:ascii="Times New Roman" w:eastAsia="Calibri" w:hAnsi="Times New Roman" w:cs="Times New Roman"/>
          <w:sz w:val="24"/>
          <w:szCs w:val="24"/>
        </w:rPr>
        <w:t>.2.</w:t>
      </w:r>
      <w:r w:rsidR="00DC0B4E" w:rsidRPr="00DC0B4E">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DC0B4E" w:rsidRPr="00DC0B4E" w:rsidRDefault="00EB011B"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5172A7">
        <w:rPr>
          <w:rFonts w:ascii="Times New Roman" w:eastAsia="Calibri" w:hAnsi="Times New Roman" w:cs="Times New Roman"/>
          <w:sz w:val="24"/>
          <w:szCs w:val="24"/>
        </w:rPr>
        <w:t>.3.</w:t>
      </w:r>
      <w:r w:rsidR="00DC0B4E" w:rsidRPr="00DC0B4E">
        <w:rPr>
          <w:rFonts w:ascii="Times New Roman" w:eastAsia="Calibri" w:hAnsi="Times New Roman" w:cs="Times New Roman"/>
          <w:sz w:val="24"/>
          <w:szCs w:val="24"/>
        </w:rPr>
        <w:t xml:space="preserve">Dacă încercarea de soluționare pe cale amiabilă eșuează sau dacă una dintre Părți nu răspunde în termen </w:t>
      </w:r>
      <w:r w:rsidR="000F5F8E">
        <w:rPr>
          <w:rFonts w:ascii="Times New Roman" w:eastAsia="Calibri" w:hAnsi="Times New Roman" w:cs="Times New Roman"/>
          <w:i/>
          <w:sz w:val="24"/>
          <w:szCs w:val="24"/>
        </w:rPr>
        <w:t>10 zile calendaristice</w:t>
      </w:r>
      <w:r w:rsidR="00DC0B4E" w:rsidRPr="00DC0B4E">
        <w:rPr>
          <w:rFonts w:ascii="Times New Roman" w:eastAsia="Calibri" w:hAnsi="Times New Roman" w:cs="Times New Roman"/>
          <w:sz w:val="24"/>
          <w:szCs w:val="24"/>
        </w:rPr>
        <w:t xml:space="preserve"> la solicitare, oricare din Părți are dreptul de a se adresa instanțelor de judecată competente.</w:t>
      </w:r>
    </w:p>
    <w:p w:rsidR="00DC0B4E" w:rsidRPr="00DC0B4E" w:rsidRDefault="008017F7" w:rsidP="00DC0B4E">
      <w:pPr>
        <w:spacing w:before="120" w:after="120" w:line="276" w:lineRule="auto"/>
        <w:ind w:lef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 xml:space="preserve">Drept pentru care, Părțile au încheiat prezentul Contract, în </w:t>
      </w:r>
      <w:r w:rsidR="000F5F8E">
        <w:rPr>
          <w:rFonts w:ascii="Times New Roman" w:eastAsia="Calibri" w:hAnsi="Times New Roman" w:cs="Times New Roman"/>
          <w:i/>
          <w:sz w:val="24"/>
          <w:szCs w:val="24"/>
        </w:rPr>
        <w:t>3</w:t>
      </w:r>
      <w:r w:rsidR="00DC0B4E" w:rsidRPr="00DC0B4E">
        <w:rPr>
          <w:rFonts w:ascii="Times New Roman" w:eastAsia="Calibri" w:hAnsi="Times New Roman" w:cs="Times New Roman"/>
          <w:sz w:val="24"/>
          <w:szCs w:val="24"/>
        </w:rPr>
        <w:t xml:space="preserve"> (</w:t>
      </w:r>
      <w:r w:rsidR="000F5F8E">
        <w:rPr>
          <w:rFonts w:ascii="Times New Roman" w:eastAsia="Calibri" w:hAnsi="Times New Roman" w:cs="Times New Roman"/>
          <w:i/>
          <w:sz w:val="24"/>
          <w:szCs w:val="24"/>
        </w:rPr>
        <w:t>trei</w:t>
      </w:r>
      <w:r w:rsidR="00DC0B4E" w:rsidRPr="00DC0B4E">
        <w:rPr>
          <w:rFonts w:ascii="Times New Roman" w:eastAsia="Calibri" w:hAnsi="Times New Roman" w:cs="Times New Roman"/>
          <w:sz w:val="24"/>
          <w:szCs w:val="24"/>
        </w:rPr>
        <w:t>) exemplare.</w:t>
      </w:r>
    </w:p>
    <w:p w:rsidR="00162F5C" w:rsidRPr="00162F5C" w:rsidRDefault="001D6D67" w:rsidP="00162F5C">
      <w:pPr>
        <w:autoSpaceDE w:val="0"/>
        <w:autoSpaceDN w:val="0"/>
        <w:adjustRightInd w:val="0"/>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sz w:val="24"/>
          <w:szCs w:val="24"/>
        </w:rPr>
        <w:t xml:space="preserve">   </w:t>
      </w:r>
      <w:r w:rsidR="00A56C59">
        <w:rPr>
          <w:rFonts w:ascii="Times New Roman" w:eastAsia="Times New Roman" w:hAnsi="Times New Roman" w:cs="Times New Roman"/>
          <w:b/>
          <w:sz w:val="24"/>
          <w:szCs w:val="24"/>
        </w:rPr>
        <w:t xml:space="preserve">   </w:t>
      </w:r>
      <w:r w:rsidR="00162F5C" w:rsidRPr="00162F5C">
        <w:rPr>
          <w:rFonts w:ascii="Times New Roman" w:eastAsia="Times New Roman" w:hAnsi="Times New Roman" w:cs="Times New Roman"/>
          <w:b/>
          <w:sz w:val="24"/>
          <w:szCs w:val="24"/>
        </w:rPr>
        <w:t>MUNICIPIUL ARAD</w:t>
      </w:r>
      <w:r w:rsidR="00162F5C" w:rsidRPr="00162F5C">
        <w:rPr>
          <w:rFonts w:ascii="Times New Roman" w:eastAsia="Times New Roman" w:hAnsi="Times New Roman" w:cs="Times New Roman"/>
          <w:b/>
          <w:sz w:val="24"/>
          <w:szCs w:val="24"/>
        </w:rPr>
        <w:tab/>
      </w:r>
      <w:r w:rsidR="00162F5C" w:rsidRPr="00162F5C">
        <w:rPr>
          <w:rFonts w:ascii="Times New Roman" w:eastAsia="Times New Roman" w:hAnsi="Times New Roman" w:cs="Times New Roman"/>
          <w:b/>
          <w:sz w:val="24"/>
          <w:szCs w:val="24"/>
        </w:rPr>
        <w:tab/>
        <w:t xml:space="preserve">                                    </w:t>
      </w:r>
      <w:r>
        <w:rPr>
          <w:rFonts w:ascii="Times New Roman" w:eastAsia="Times New Roman" w:hAnsi="Times New Roman" w:cs="Times New Roman"/>
          <w:b/>
          <w:bCs/>
          <w:sz w:val="24"/>
          <w:szCs w:val="24"/>
          <w:lang w:val="en-US"/>
        </w:rPr>
        <w:t xml:space="preserve">        </w:t>
      </w:r>
      <w:r w:rsidR="000C3442">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 xml:space="preserve"> </w:t>
      </w:r>
      <w:r w:rsidR="000C3442">
        <w:rPr>
          <w:rFonts w:ascii="Times New Roman" w:eastAsia="Times New Roman" w:hAnsi="Times New Roman" w:cs="Times New Roman"/>
          <w:b/>
          <w:bCs/>
          <w:sz w:val="24"/>
          <w:szCs w:val="24"/>
          <w:lang w:val="en-US"/>
        </w:rPr>
        <w:t xml:space="preserve">   </w:t>
      </w:r>
      <w:r w:rsidR="00162F5C">
        <w:rPr>
          <w:rFonts w:ascii="Times New Roman" w:eastAsia="Times New Roman" w:hAnsi="Times New Roman" w:cs="Times New Roman"/>
          <w:b/>
          <w:bCs/>
          <w:sz w:val="24"/>
          <w:szCs w:val="24"/>
          <w:lang w:val="en-US"/>
        </w:rPr>
        <w:t>FURNIZOR</w:t>
      </w:r>
    </w:p>
    <w:p w:rsidR="00162F5C" w:rsidRPr="00EB011B" w:rsidRDefault="00162F5C" w:rsidP="00EB011B">
      <w:pPr>
        <w:autoSpaceDE w:val="0"/>
        <w:autoSpaceDN w:val="0"/>
        <w:adjustRightInd w:val="0"/>
        <w:spacing w:after="0" w:line="240" w:lineRule="auto"/>
        <w:jc w:val="both"/>
        <w:rPr>
          <w:rFonts w:ascii="Times New Roman" w:eastAsia="Calibri" w:hAnsi="Times New Roman" w:cs="Times New Roman"/>
          <w:sz w:val="24"/>
          <w:szCs w:val="24"/>
        </w:rPr>
      </w:pPr>
      <w:r w:rsidRPr="00162F5C">
        <w:rPr>
          <w:rFonts w:ascii="Times New Roman" w:eastAsia="Times New Roman" w:hAnsi="Times New Roman" w:cs="Times New Roman"/>
          <w:b/>
          <w:sz w:val="20"/>
          <w:szCs w:val="20"/>
        </w:rPr>
        <w:t xml:space="preserve">    </w:t>
      </w:r>
      <w:r w:rsidRPr="00EB011B">
        <w:rPr>
          <w:rFonts w:ascii="Times New Roman" w:eastAsia="Calibri" w:hAnsi="Times New Roman" w:cs="Times New Roman"/>
          <w:sz w:val="24"/>
          <w:szCs w:val="24"/>
        </w:rPr>
        <w:t xml:space="preserve">    </w:t>
      </w:r>
      <w:r w:rsidR="00A56C59">
        <w:rPr>
          <w:rFonts w:ascii="Times New Roman" w:eastAsia="Calibri" w:hAnsi="Times New Roman" w:cs="Times New Roman"/>
          <w:sz w:val="24"/>
          <w:szCs w:val="24"/>
        </w:rPr>
        <w:t xml:space="preserve">    </w:t>
      </w:r>
      <w:r w:rsidRPr="00EB011B">
        <w:rPr>
          <w:rFonts w:ascii="Times New Roman" w:eastAsia="Calibri" w:hAnsi="Times New Roman" w:cs="Times New Roman"/>
          <w:sz w:val="24"/>
          <w:szCs w:val="24"/>
        </w:rPr>
        <w:t xml:space="preserve">     PRIMAR </w:t>
      </w:r>
      <w:r w:rsidRPr="00EB011B">
        <w:rPr>
          <w:rFonts w:ascii="Times New Roman" w:eastAsia="Calibri" w:hAnsi="Times New Roman" w:cs="Times New Roman"/>
          <w:sz w:val="24"/>
          <w:szCs w:val="24"/>
        </w:rPr>
        <w:tab/>
      </w:r>
      <w:r w:rsidRPr="00EB011B">
        <w:rPr>
          <w:rFonts w:ascii="Times New Roman" w:eastAsia="Calibri" w:hAnsi="Times New Roman" w:cs="Times New Roman"/>
          <w:sz w:val="24"/>
          <w:szCs w:val="24"/>
        </w:rPr>
        <w:tab/>
        <w:t xml:space="preserve">                                                                      </w:t>
      </w:r>
      <w:r w:rsidR="000C3442">
        <w:rPr>
          <w:rFonts w:ascii="Times New Roman" w:eastAsia="Calibri" w:hAnsi="Times New Roman" w:cs="Times New Roman"/>
          <w:sz w:val="24"/>
          <w:szCs w:val="24"/>
        </w:rPr>
        <w:t>SC CHRISTIANA SRL</w:t>
      </w:r>
      <w:r w:rsidRPr="00EB011B">
        <w:rPr>
          <w:rFonts w:ascii="Times New Roman" w:eastAsia="Calibri" w:hAnsi="Times New Roman" w:cs="Times New Roman"/>
          <w:sz w:val="24"/>
          <w:szCs w:val="24"/>
        </w:rPr>
        <w:t xml:space="preserve">                </w:t>
      </w:r>
    </w:p>
    <w:p w:rsidR="00302FE5" w:rsidRPr="00E819EC" w:rsidRDefault="00162F5C" w:rsidP="00175A12">
      <w:pPr>
        <w:spacing w:after="0" w:line="276" w:lineRule="auto"/>
        <w:jc w:val="both"/>
        <w:rPr>
          <w:rFonts w:ascii="Times New Roman" w:hAnsi="Times New Roman" w:cs="Times New Roman"/>
          <w:sz w:val="24"/>
          <w:szCs w:val="24"/>
        </w:rPr>
      </w:pPr>
      <w:r w:rsidRPr="00EB011B">
        <w:rPr>
          <w:rFonts w:ascii="Times New Roman" w:eastAsia="Calibri" w:hAnsi="Times New Roman" w:cs="Times New Roman"/>
          <w:sz w:val="24"/>
          <w:szCs w:val="24"/>
        </w:rPr>
        <w:t xml:space="preserve">    </w:t>
      </w:r>
      <w:r w:rsidR="001D6D67">
        <w:rPr>
          <w:rFonts w:ascii="Times New Roman" w:eastAsia="Calibri" w:hAnsi="Times New Roman" w:cs="Times New Roman"/>
          <w:sz w:val="24"/>
          <w:szCs w:val="24"/>
        </w:rPr>
        <w:t xml:space="preserve">    </w:t>
      </w:r>
      <w:r w:rsidR="00A56C59">
        <w:rPr>
          <w:rFonts w:ascii="Times New Roman" w:eastAsia="Calibri" w:hAnsi="Times New Roman" w:cs="Times New Roman"/>
          <w:sz w:val="24"/>
          <w:szCs w:val="24"/>
        </w:rPr>
        <w:t xml:space="preserve">     </w:t>
      </w:r>
      <w:r w:rsidRPr="00EB011B">
        <w:rPr>
          <w:rFonts w:ascii="Times New Roman" w:eastAsia="Calibri" w:hAnsi="Times New Roman" w:cs="Times New Roman"/>
          <w:sz w:val="24"/>
          <w:szCs w:val="24"/>
        </w:rPr>
        <w:t xml:space="preserve"> </w:t>
      </w:r>
    </w:p>
    <w:p w:rsidR="00302FE5" w:rsidRDefault="00302FE5" w:rsidP="00302FE5">
      <w:pPr>
        <w:spacing w:before="120" w:after="120" w:line="276" w:lineRule="auto"/>
        <w:ind w:left="1"/>
        <w:jc w:val="both"/>
        <w:rPr>
          <w:rFonts w:ascii="Times New Roman" w:eastAsia="Calibri" w:hAnsi="Times New Roman" w:cs="Times New Roman"/>
          <w:sz w:val="24"/>
          <w:szCs w:val="24"/>
        </w:rPr>
      </w:pPr>
    </w:p>
    <w:p w:rsidR="00162F5C" w:rsidRDefault="00302FE5" w:rsidP="008B0C64">
      <w:pPr>
        <w:spacing w:after="0"/>
        <w:rPr>
          <w:rFonts w:ascii="Times New Roman" w:eastAsia="Calibri" w:hAnsi="Times New Roman" w:cs="Times New Roman"/>
          <w:sz w:val="24"/>
          <w:szCs w:val="24"/>
        </w:rPr>
      </w:pPr>
      <w:r>
        <w:rPr>
          <w:rFonts w:ascii="Times New Roman" w:hAnsi="Times New Roman" w:cs="Times New Roman"/>
          <w:sz w:val="24"/>
          <w:szCs w:val="24"/>
        </w:rPr>
        <w:t xml:space="preserve">   </w:t>
      </w:r>
    </w:p>
    <w:sectPr w:rsidR="00162F5C" w:rsidSect="0050559E">
      <w:footerReference w:type="default" r:id="rId8"/>
      <w:pgSz w:w="11906" w:h="16838"/>
      <w:pgMar w:top="450" w:right="991" w:bottom="270" w:left="993" w:header="708" w:footer="1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9DC" w:rsidRDefault="004E19DC" w:rsidP="00B75FFB">
      <w:pPr>
        <w:spacing w:after="0" w:line="240" w:lineRule="auto"/>
      </w:pPr>
      <w:r>
        <w:separator/>
      </w:r>
    </w:p>
  </w:endnote>
  <w:endnote w:type="continuationSeparator" w:id="0">
    <w:p w:rsidR="004E19DC" w:rsidRDefault="004E19DC" w:rsidP="00B75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30813"/>
      <w:docPartObj>
        <w:docPartGallery w:val="Page Numbers (Bottom of Page)"/>
        <w:docPartUnique/>
      </w:docPartObj>
    </w:sdtPr>
    <w:sdtContent>
      <w:p w:rsidR="000C3442" w:rsidRDefault="00CF0B0D">
        <w:pPr>
          <w:pStyle w:val="Footer"/>
          <w:jc w:val="right"/>
        </w:pPr>
        <w:fldSimple w:instr=" PAGE   \* MERGEFORMAT ">
          <w:r w:rsidR="00E63AE8">
            <w:rPr>
              <w:noProof/>
            </w:rPr>
            <w:t>4</w:t>
          </w:r>
        </w:fldSimple>
      </w:p>
    </w:sdtContent>
  </w:sdt>
  <w:p w:rsidR="000C3442" w:rsidRDefault="000C3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9DC" w:rsidRDefault="004E19DC" w:rsidP="00B75FFB">
      <w:pPr>
        <w:spacing w:after="0" w:line="240" w:lineRule="auto"/>
      </w:pPr>
      <w:r>
        <w:separator/>
      </w:r>
    </w:p>
  </w:footnote>
  <w:footnote w:type="continuationSeparator" w:id="0">
    <w:p w:rsidR="004E19DC" w:rsidRDefault="004E19DC" w:rsidP="00B75F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5FE7197"/>
    <w:multiLevelType w:val="hybridMultilevel"/>
    <w:tmpl w:val="E26E2A1C"/>
    <w:lvl w:ilvl="0" w:tplc="CA3CFE6A">
      <w:start w:val="16"/>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20811F9D"/>
    <w:multiLevelType w:val="multilevel"/>
    <w:tmpl w:val="FA9835F4"/>
    <w:lvl w:ilvl="0">
      <w:start w:val="5"/>
      <w:numFmt w:val="decimal"/>
      <w:lvlText w:val="%1"/>
      <w:lvlJc w:val="left"/>
      <w:pPr>
        <w:ind w:left="360" w:hanging="360"/>
      </w:pPr>
      <w:rPr>
        <w:rFonts w:hint="default"/>
      </w:rPr>
    </w:lvl>
    <w:lvl w:ilvl="1">
      <w:start w:val="3"/>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2937665E"/>
    <w:multiLevelType w:val="multilevel"/>
    <w:tmpl w:val="B7E434B2"/>
    <w:lvl w:ilvl="0">
      <w:start w:val="15"/>
      <w:numFmt w:val="decimal"/>
      <w:lvlText w:val="%1"/>
      <w:lvlJc w:val="left"/>
      <w:pPr>
        <w:ind w:left="721" w:hanging="360"/>
      </w:pPr>
      <w:rPr>
        <w:rFonts w:hint="default"/>
      </w:rPr>
    </w:lvl>
    <w:lvl w:ilvl="1">
      <w:start w:val="5"/>
      <w:numFmt w:val="decimal"/>
      <w:isLgl/>
      <w:lvlText w:val="%1.%2."/>
      <w:lvlJc w:val="left"/>
      <w:pPr>
        <w:ind w:left="841" w:hanging="48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5">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6">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6FC35620"/>
    <w:multiLevelType w:val="hybridMultilevel"/>
    <w:tmpl w:val="864C9A38"/>
    <w:lvl w:ilvl="0" w:tplc="8FBA7D6E">
      <w:start w:val="14"/>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759F236C"/>
    <w:multiLevelType w:val="hybridMultilevel"/>
    <w:tmpl w:val="647EC376"/>
    <w:lvl w:ilvl="0" w:tplc="34FC347E">
      <w:start w:val="1"/>
      <w:numFmt w:val="decimal"/>
      <w:lvlText w:val="%1)"/>
      <w:lvlJc w:val="left"/>
      <w:pPr>
        <w:ind w:left="721" w:hanging="360"/>
      </w:pPr>
      <w:rPr>
        <w:rFonts w:ascii="Times New Roman" w:eastAsia="Calibri" w:hAnsi="Times New Roman" w:cs="Times New Roman"/>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5"/>
  </w:num>
  <w:num w:numId="2">
    <w:abstractNumId w:val="43"/>
  </w:num>
  <w:num w:numId="3">
    <w:abstractNumId w:val="4"/>
  </w:num>
  <w:num w:numId="4">
    <w:abstractNumId w:val="30"/>
  </w:num>
  <w:num w:numId="5">
    <w:abstractNumId w:val="31"/>
  </w:num>
  <w:num w:numId="6">
    <w:abstractNumId w:val="54"/>
  </w:num>
  <w:num w:numId="7">
    <w:abstractNumId w:val="7"/>
  </w:num>
  <w:num w:numId="8">
    <w:abstractNumId w:val="3"/>
  </w:num>
  <w:num w:numId="9">
    <w:abstractNumId w:val="40"/>
  </w:num>
  <w:num w:numId="10">
    <w:abstractNumId w:val="55"/>
  </w:num>
  <w:num w:numId="11">
    <w:abstractNumId w:val="22"/>
  </w:num>
  <w:num w:numId="12">
    <w:abstractNumId w:val="39"/>
  </w:num>
  <w:num w:numId="13">
    <w:abstractNumId w:val="50"/>
  </w:num>
  <w:num w:numId="14">
    <w:abstractNumId w:val="52"/>
  </w:num>
  <w:num w:numId="15">
    <w:abstractNumId w:val="21"/>
  </w:num>
  <w:num w:numId="16">
    <w:abstractNumId w:val="26"/>
  </w:num>
  <w:num w:numId="17">
    <w:abstractNumId w:val="18"/>
  </w:num>
  <w:num w:numId="18">
    <w:abstractNumId w:val="27"/>
  </w:num>
  <w:num w:numId="19">
    <w:abstractNumId w:val="34"/>
  </w:num>
  <w:num w:numId="20">
    <w:abstractNumId w:val="48"/>
  </w:num>
  <w:num w:numId="21">
    <w:abstractNumId w:val="49"/>
  </w:num>
  <w:num w:numId="22">
    <w:abstractNumId w:val="46"/>
  </w:num>
  <w:num w:numId="23">
    <w:abstractNumId w:val="23"/>
  </w:num>
  <w:num w:numId="24">
    <w:abstractNumId w:val="6"/>
  </w:num>
  <w:num w:numId="25">
    <w:abstractNumId w:val="44"/>
  </w:num>
  <w:num w:numId="26">
    <w:abstractNumId w:val="2"/>
  </w:num>
  <w:num w:numId="27">
    <w:abstractNumId w:val="51"/>
  </w:num>
  <w:num w:numId="28">
    <w:abstractNumId w:val="16"/>
  </w:num>
  <w:num w:numId="29">
    <w:abstractNumId w:val="19"/>
  </w:num>
  <w:num w:numId="30">
    <w:abstractNumId w:val="36"/>
  </w:num>
  <w:num w:numId="31">
    <w:abstractNumId w:val="20"/>
  </w:num>
  <w:num w:numId="32">
    <w:abstractNumId w:val="37"/>
  </w:num>
  <w:num w:numId="33">
    <w:abstractNumId w:val="25"/>
  </w:num>
  <w:num w:numId="34">
    <w:abstractNumId w:val="15"/>
  </w:num>
  <w:num w:numId="35">
    <w:abstractNumId w:val="56"/>
  </w:num>
  <w:num w:numId="36">
    <w:abstractNumId w:val="42"/>
  </w:num>
  <w:num w:numId="37">
    <w:abstractNumId w:val="28"/>
  </w:num>
  <w:num w:numId="38">
    <w:abstractNumId w:val="10"/>
  </w:num>
  <w:num w:numId="39">
    <w:abstractNumId w:val="57"/>
  </w:num>
  <w:num w:numId="40">
    <w:abstractNumId w:val="17"/>
  </w:num>
  <w:num w:numId="41">
    <w:abstractNumId w:val="0"/>
  </w:num>
  <w:num w:numId="42">
    <w:abstractNumId w:val="47"/>
  </w:num>
  <w:num w:numId="43">
    <w:abstractNumId w:val="5"/>
  </w:num>
  <w:num w:numId="44">
    <w:abstractNumId w:val="41"/>
  </w:num>
  <w:num w:numId="45">
    <w:abstractNumId w:val="8"/>
  </w:num>
  <w:num w:numId="46">
    <w:abstractNumId w:val="12"/>
  </w:num>
  <w:num w:numId="47">
    <w:abstractNumId w:val="1"/>
  </w:num>
  <w:num w:numId="48">
    <w:abstractNumId w:val="32"/>
  </w:num>
  <w:num w:numId="49">
    <w:abstractNumId w:val="33"/>
  </w:num>
  <w:num w:numId="50">
    <w:abstractNumId w:val="38"/>
  </w:num>
  <w:num w:numId="51">
    <w:abstractNumId w:val="24"/>
  </w:num>
  <w:num w:numId="52">
    <w:abstractNumId w:val="13"/>
  </w:num>
  <w:num w:numId="53">
    <w:abstractNumId w:val="11"/>
  </w:num>
  <w:num w:numId="54">
    <w:abstractNumId w:val="9"/>
  </w:num>
  <w:num w:numId="55">
    <w:abstractNumId w:val="14"/>
  </w:num>
  <w:num w:numId="56">
    <w:abstractNumId w:val="53"/>
  </w:num>
  <w:num w:numId="57">
    <w:abstractNumId w:val="45"/>
  </w:num>
  <w:num w:numId="58">
    <w:abstractNumId w:val="2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5538"/>
  </w:hdrShapeDefaults>
  <w:footnotePr>
    <w:footnote w:id="-1"/>
    <w:footnote w:id="0"/>
  </w:footnotePr>
  <w:endnotePr>
    <w:endnote w:id="-1"/>
    <w:endnote w:id="0"/>
  </w:endnotePr>
  <w:compat/>
  <w:rsids>
    <w:rsidRoot w:val="00DC0B4E"/>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689D"/>
    <w:rsid w:val="0000738B"/>
    <w:rsid w:val="00007940"/>
    <w:rsid w:val="00010491"/>
    <w:rsid w:val="00010608"/>
    <w:rsid w:val="0001161A"/>
    <w:rsid w:val="00012720"/>
    <w:rsid w:val="000135CF"/>
    <w:rsid w:val="0001379B"/>
    <w:rsid w:val="00014A19"/>
    <w:rsid w:val="00014DFF"/>
    <w:rsid w:val="00016609"/>
    <w:rsid w:val="0001669F"/>
    <w:rsid w:val="00016FC9"/>
    <w:rsid w:val="000174A0"/>
    <w:rsid w:val="00017CB0"/>
    <w:rsid w:val="00017F02"/>
    <w:rsid w:val="0002043F"/>
    <w:rsid w:val="000212C3"/>
    <w:rsid w:val="00021424"/>
    <w:rsid w:val="0002221C"/>
    <w:rsid w:val="0002296B"/>
    <w:rsid w:val="00022BBF"/>
    <w:rsid w:val="00022D6A"/>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5C85"/>
    <w:rsid w:val="00036047"/>
    <w:rsid w:val="00036F40"/>
    <w:rsid w:val="0003740A"/>
    <w:rsid w:val="00037619"/>
    <w:rsid w:val="0004018B"/>
    <w:rsid w:val="000401E7"/>
    <w:rsid w:val="000403B9"/>
    <w:rsid w:val="00040E09"/>
    <w:rsid w:val="0004130A"/>
    <w:rsid w:val="0004145A"/>
    <w:rsid w:val="000417E9"/>
    <w:rsid w:val="00041A8E"/>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501C3"/>
    <w:rsid w:val="000503F4"/>
    <w:rsid w:val="000504FE"/>
    <w:rsid w:val="00051210"/>
    <w:rsid w:val="00051732"/>
    <w:rsid w:val="000517CE"/>
    <w:rsid w:val="000517FF"/>
    <w:rsid w:val="000520AE"/>
    <w:rsid w:val="00052D90"/>
    <w:rsid w:val="00053614"/>
    <w:rsid w:val="000536ED"/>
    <w:rsid w:val="00053A93"/>
    <w:rsid w:val="00053BBE"/>
    <w:rsid w:val="00053CE8"/>
    <w:rsid w:val="00053D10"/>
    <w:rsid w:val="00053FCF"/>
    <w:rsid w:val="00054C29"/>
    <w:rsid w:val="0005616D"/>
    <w:rsid w:val="000561DB"/>
    <w:rsid w:val="00056719"/>
    <w:rsid w:val="00056F8A"/>
    <w:rsid w:val="000571D4"/>
    <w:rsid w:val="000602CC"/>
    <w:rsid w:val="00061B88"/>
    <w:rsid w:val="00063D86"/>
    <w:rsid w:val="00063D99"/>
    <w:rsid w:val="00064247"/>
    <w:rsid w:val="00064326"/>
    <w:rsid w:val="000644B7"/>
    <w:rsid w:val="0006453B"/>
    <w:rsid w:val="00064FDA"/>
    <w:rsid w:val="00065B60"/>
    <w:rsid w:val="00066362"/>
    <w:rsid w:val="000672FE"/>
    <w:rsid w:val="0006771E"/>
    <w:rsid w:val="0006785A"/>
    <w:rsid w:val="000704DD"/>
    <w:rsid w:val="00071369"/>
    <w:rsid w:val="00071A85"/>
    <w:rsid w:val="00071B25"/>
    <w:rsid w:val="00073803"/>
    <w:rsid w:val="00073DF0"/>
    <w:rsid w:val="00073EB7"/>
    <w:rsid w:val="000751C1"/>
    <w:rsid w:val="00075FBA"/>
    <w:rsid w:val="000766A0"/>
    <w:rsid w:val="00076817"/>
    <w:rsid w:val="00076B3B"/>
    <w:rsid w:val="00077077"/>
    <w:rsid w:val="0007718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EA7"/>
    <w:rsid w:val="0009084F"/>
    <w:rsid w:val="000911BE"/>
    <w:rsid w:val="000912F1"/>
    <w:rsid w:val="00092E11"/>
    <w:rsid w:val="000937F8"/>
    <w:rsid w:val="00093CF6"/>
    <w:rsid w:val="0009704B"/>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2B8"/>
    <w:rsid w:val="000A6EBB"/>
    <w:rsid w:val="000A70A6"/>
    <w:rsid w:val="000A716A"/>
    <w:rsid w:val="000B00F9"/>
    <w:rsid w:val="000B0241"/>
    <w:rsid w:val="000B1066"/>
    <w:rsid w:val="000B1183"/>
    <w:rsid w:val="000B1BE2"/>
    <w:rsid w:val="000B2832"/>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3442"/>
    <w:rsid w:val="000C34AA"/>
    <w:rsid w:val="000C3B19"/>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3FD8"/>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3D4"/>
    <w:rsid w:val="000F4251"/>
    <w:rsid w:val="000F4392"/>
    <w:rsid w:val="000F4976"/>
    <w:rsid w:val="000F54D7"/>
    <w:rsid w:val="000F56DB"/>
    <w:rsid w:val="000F5F8E"/>
    <w:rsid w:val="000F6191"/>
    <w:rsid w:val="000F6324"/>
    <w:rsid w:val="000F6F7A"/>
    <w:rsid w:val="000F78DB"/>
    <w:rsid w:val="00101315"/>
    <w:rsid w:val="0010205C"/>
    <w:rsid w:val="001021A8"/>
    <w:rsid w:val="00102ABF"/>
    <w:rsid w:val="00103C43"/>
    <w:rsid w:val="00103C50"/>
    <w:rsid w:val="00104233"/>
    <w:rsid w:val="00104DC3"/>
    <w:rsid w:val="00104EDC"/>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1C"/>
    <w:rsid w:val="001205A6"/>
    <w:rsid w:val="001208DC"/>
    <w:rsid w:val="001210BE"/>
    <w:rsid w:val="001222BD"/>
    <w:rsid w:val="00122547"/>
    <w:rsid w:val="0012260F"/>
    <w:rsid w:val="00124602"/>
    <w:rsid w:val="0012463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1155"/>
    <w:rsid w:val="00141951"/>
    <w:rsid w:val="00141BDE"/>
    <w:rsid w:val="00142A95"/>
    <w:rsid w:val="00142F0D"/>
    <w:rsid w:val="001430F9"/>
    <w:rsid w:val="001432A0"/>
    <w:rsid w:val="0014336F"/>
    <w:rsid w:val="0014338A"/>
    <w:rsid w:val="00143F22"/>
    <w:rsid w:val="00145444"/>
    <w:rsid w:val="00145554"/>
    <w:rsid w:val="00145D86"/>
    <w:rsid w:val="001463C6"/>
    <w:rsid w:val="00146EBF"/>
    <w:rsid w:val="0014729E"/>
    <w:rsid w:val="0014777C"/>
    <w:rsid w:val="00147B7A"/>
    <w:rsid w:val="00150137"/>
    <w:rsid w:val="00150C3C"/>
    <w:rsid w:val="001524F7"/>
    <w:rsid w:val="00152857"/>
    <w:rsid w:val="00152D6F"/>
    <w:rsid w:val="00153200"/>
    <w:rsid w:val="001536CC"/>
    <w:rsid w:val="001548C7"/>
    <w:rsid w:val="00154B2A"/>
    <w:rsid w:val="001553BF"/>
    <w:rsid w:val="00155FB5"/>
    <w:rsid w:val="00156F00"/>
    <w:rsid w:val="00156F52"/>
    <w:rsid w:val="001575A8"/>
    <w:rsid w:val="0016036D"/>
    <w:rsid w:val="001606CE"/>
    <w:rsid w:val="001609BF"/>
    <w:rsid w:val="00160C47"/>
    <w:rsid w:val="00161EAE"/>
    <w:rsid w:val="00161F07"/>
    <w:rsid w:val="001626B0"/>
    <w:rsid w:val="00162F5C"/>
    <w:rsid w:val="001641A5"/>
    <w:rsid w:val="001662DA"/>
    <w:rsid w:val="001669C0"/>
    <w:rsid w:val="00167FF5"/>
    <w:rsid w:val="00171292"/>
    <w:rsid w:val="001712D3"/>
    <w:rsid w:val="00171C10"/>
    <w:rsid w:val="001720ED"/>
    <w:rsid w:val="001725AB"/>
    <w:rsid w:val="0017273A"/>
    <w:rsid w:val="00173868"/>
    <w:rsid w:val="001748CA"/>
    <w:rsid w:val="0017532B"/>
    <w:rsid w:val="001754B4"/>
    <w:rsid w:val="00175A12"/>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40AB"/>
    <w:rsid w:val="001846AE"/>
    <w:rsid w:val="00185821"/>
    <w:rsid w:val="00186DBA"/>
    <w:rsid w:val="00190633"/>
    <w:rsid w:val="00190AC0"/>
    <w:rsid w:val="0019192D"/>
    <w:rsid w:val="0019234E"/>
    <w:rsid w:val="00192B6C"/>
    <w:rsid w:val="00192DE3"/>
    <w:rsid w:val="001939F0"/>
    <w:rsid w:val="001944B5"/>
    <w:rsid w:val="00195646"/>
    <w:rsid w:val="00196E6D"/>
    <w:rsid w:val="001A0620"/>
    <w:rsid w:val="001A075C"/>
    <w:rsid w:val="001A0ABF"/>
    <w:rsid w:val="001A1106"/>
    <w:rsid w:val="001A12CF"/>
    <w:rsid w:val="001A1C65"/>
    <w:rsid w:val="001A1FE2"/>
    <w:rsid w:val="001A20F4"/>
    <w:rsid w:val="001A26AF"/>
    <w:rsid w:val="001A30A9"/>
    <w:rsid w:val="001A387C"/>
    <w:rsid w:val="001A400A"/>
    <w:rsid w:val="001A48BD"/>
    <w:rsid w:val="001A4C82"/>
    <w:rsid w:val="001A5238"/>
    <w:rsid w:val="001A58E5"/>
    <w:rsid w:val="001A62DF"/>
    <w:rsid w:val="001A72CE"/>
    <w:rsid w:val="001A7CD7"/>
    <w:rsid w:val="001B0480"/>
    <w:rsid w:val="001B0499"/>
    <w:rsid w:val="001B087E"/>
    <w:rsid w:val="001B12CF"/>
    <w:rsid w:val="001B3204"/>
    <w:rsid w:val="001B352A"/>
    <w:rsid w:val="001B3591"/>
    <w:rsid w:val="001B3F39"/>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3E"/>
    <w:rsid w:val="001C6C58"/>
    <w:rsid w:val="001C709C"/>
    <w:rsid w:val="001C7A78"/>
    <w:rsid w:val="001D0277"/>
    <w:rsid w:val="001D07B7"/>
    <w:rsid w:val="001D08CE"/>
    <w:rsid w:val="001D0B34"/>
    <w:rsid w:val="001D0C2F"/>
    <w:rsid w:val="001D0F57"/>
    <w:rsid w:val="001D0FC1"/>
    <w:rsid w:val="001D1188"/>
    <w:rsid w:val="001D1A32"/>
    <w:rsid w:val="001D1ACD"/>
    <w:rsid w:val="001D3229"/>
    <w:rsid w:val="001D32BF"/>
    <w:rsid w:val="001D4E13"/>
    <w:rsid w:val="001D59B5"/>
    <w:rsid w:val="001D623B"/>
    <w:rsid w:val="001D6D67"/>
    <w:rsid w:val="001D72B6"/>
    <w:rsid w:val="001D7B0E"/>
    <w:rsid w:val="001E0695"/>
    <w:rsid w:val="001E09D7"/>
    <w:rsid w:val="001E1163"/>
    <w:rsid w:val="001E2CEA"/>
    <w:rsid w:val="001E2FA1"/>
    <w:rsid w:val="001E385F"/>
    <w:rsid w:val="001E3964"/>
    <w:rsid w:val="001E3996"/>
    <w:rsid w:val="001E3AC0"/>
    <w:rsid w:val="001E425C"/>
    <w:rsid w:val="001E430C"/>
    <w:rsid w:val="001E432C"/>
    <w:rsid w:val="001E512D"/>
    <w:rsid w:val="001E6AF6"/>
    <w:rsid w:val="001E6B99"/>
    <w:rsid w:val="001E7AE3"/>
    <w:rsid w:val="001F0507"/>
    <w:rsid w:val="001F09E4"/>
    <w:rsid w:val="001F0A93"/>
    <w:rsid w:val="001F14FE"/>
    <w:rsid w:val="001F15D8"/>
    <w:rsid w:val="001F20F1"/>
    <w:rsid w:val="001F2235"/>
    <w:rsid w:val="001F27EA"/>
    <w:rsid w:val="001F3D1E"/>
    <w:rsid w:val="001F4449"/>
    <w:rsid w:val="001F45A3"/>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380"/>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501F"/>
    <w:rsid w:val="002150B2"/>
    <w:rsid w:val="002150D1"/>
    <w:rsid w:val="00215200"/>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680"/>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20D5"/>
    <w:rsid w:val="002520E8"/>
    <w:rsid w:val="002529D7"/>
    <w:rsid w:val="002539D9"/>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7AD6"/>
    <w:rsid w:val="00277D8A"/>
    <w:rsid w:val="00281004"/>
    <w:rsid w:val="00281A59"/>
    <w:rsid w:val="00281BDC"/>
    <w:rsid w:val="00282D20"/>
    <w:rsid w:val="00282D23"/>
    <w:rsid w:val="00282E5E"/>
    <w:rsid w:val="00283332"/>
    <w:rsid w:val="00283B7F"/>
    <w:rsid w:val="00283E01"/>
    <w:rsid w:val="00283E85"/>
    <w:rsid w:val="0028420D"/>
    <w:rsid w:val="0028460C"/>
    <w:rsid w:val="00284BED"/>
    <w:rsid w:val="00285150"/>
    <w:rsid w:val="002852DD"/>
    <w:rsid w:val="002852FF"/>
    <w:rsid w:val="0028598B"/>
    <w:rsid w:val="00285E9F"/>
    <w:rsid w:val="0028633E"/>
    <w:rsid w:val="00286C7B"/>
    <w:rsid w:val="00286F68"/>
    <w:rsid w:val="00286FDB"/>
    <w:rsid w:val="002906C7"/>
    <w:rsid w:val="002912A6"/>
    <w:rsid w:val="00291341"/>
    <w:rsid w:val="00291965"/>
    <w:rsid w:val="002924D3"/>
    <w:rsid w:val="002925D4"/>
    <w:rsid w:val="00292CB9"/>
    <w:rsid w:val="002930C3"/>
    <w:rsid w:val="00293AF7"/>
    <w:rsid w:val="00294CEF"/>
    <w:rsid w:val="00294F9B"/>
    <w:rsid w:val="002970A7"/>
    <w:rsid w:val="002978D4"/>
    <w:rsid w:val="002A09D7"/>
    <w:rsid w:val="002A0A77"/>
    <w:rsid w:val="002A172D"/>
    <w:rsid w:val="002A1AC0"/>
    <w:rsid w:val="002A1E10"/>
    <w:rsid w:val="002A2339"/>
    <w:rsid w:val="002A2C38"/>
    <w:rsid w:val="002A2D5E"/>
    <w:rsid w:val="002A4377"/>
    <w:rsid w:val="002A43C2"/>
    <w:rsid w:val="002A4628"/>
    <w:rsid w:val="002A4BF9"/>
    <w:rsid w:val="002A4F74"/>
    <w:rsid w:val="002A506A"/>
    <w:rsid w:val="002A6DED"/>
    <w:rsid w:val="002A6E7B"/>
    <w:rsid w:val="002A6FE3"/>
    <w:rsid w:val="002A70DB"/>
    <w:rsid w:val="002A77FC"/>
    <w:rsid w:val="002A7BD2"/>
    <w:rsid w:val="002A7C7C"/>
    <w:rsid w:val="002A7D3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F2"/>
    <w:rsid w:val="002B731A"/>
    <w:rsid w:val="002B7673"/>
    <w:rsid w:val="002B767F"/>
    <w:rsid w:val="002B7ECC"/>
    <w:rsid w:val="002C0439"/>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133"/>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86"/>
    <w:rsid w:val="00302853"/>
    <w:rsid w:val="00302BDA"/>
    <w:rsid w:val="00302D59"/>
    <w:rsid w:val="00302FE5"/>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5245"/>
    <w:rsid w:val="00325DEE"/>
    <w:rsid w:val="0032629B"/>
    <w:rsid w:val="00326A6A"/>
    <w:rsid w:val="00326BA7"/>
    <w:rsid w:val="00326ED3"/>
    <w:rsid w:val="0032789D"/>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83F"/>
    <w:rsid w:val="00351FC1"/>
    <w:rsid w:val="00352A2B"/>
    <w:rsid w:val="00352B2A"/>
    <w:rsid w:val="003535B9"/>
    <w:rsid w:val="00353F8E"/>
    <w:rsid w:val="00354225"/>
    <w:rsid w:val="003549A8"/>
    <w:rsid w:val="00355176"/>
    <w:rsid w:val="00355FB0"/>
    <w:rsid w:val="003561A8"/>
    <w:rsid w:val="0035628F"/>
    <w:rsid w:val="00357F83"/>
    <w:rsid w:val="003600C9"/>
    <w:rsid w:val="00360654"/>
    <w:rsid w:val="00360837"/>
    <w:rsid w:val="00361585"/>
    <w:rsid w:val="0036201B"/>
    <w:rsid w:val="00362736"/>
    <w:rsid w:val="003628B4"/>
    <w:rsid w:val="003642DF"/>
    <w:rsid w:val="00364324"/>
    <w:rsid w:val="0036438D"/>
    <w:rsid w:val="00364A26"/>
    <w:rsid w:val="00364B6C"/>
    <w:rsid w:val="00364B93"/>
    <w:rsid w:val="00364DA6"/>
    <w:rsid w:val="00365E4A"/>
    <w:rsid w:val="003668D1"/>
    <w:rsid w:val="00367590"/>
    <w:rsid w:val="00370018"/>
    <w:rsid w:val="003707E8"/>
    <w:rsid w:val="00372039"/>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197"/>
    <w:rsid w:val="00393D56"/>
    <w:rsid w:val="003944A3"/>
    <w:rsid w:val="00394F71"/>
    <w:rsid w:val="00395605"/>
    <w:rsid w:val="00395C81"/>
    <w:rsid w:val="00395D7D"/>
    <w:rsid w:val="003964CD"/>
    <w:rsid w:val="003966E1"/>
    <w:rsid w:val="00396980"/>
    <w:rsid w:val="00396A63"/>
    <w:rsid w:val="00396D12"/>
    <w:rsid w:val="0039705A"/>
    <w:rsid w:val="003971A7"/>
    <w:rsid w:val="0039737D"/>
    <w:rsid w:val="00397DF2"/>
    <w:rsid w:val="003A0495"/>
    <w:rsid w:val="003A12A1"/>
    <w:rsid w:val="003A17E3"/>
    <w:rsid w:val="003A3128"/>
    <w:rsid w:val="003A3932"/>
    <w:rsid w:val="003A3B2B"/>
    <w:rsid w:val="003A3B71"/>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5A99"/>
    <w:rsid w:val="003B66E6"/>
    <w:rsid w:val="003B75F1"/>
    <w:rsid w:val="003B7648"/>
    <w:rsid w:val="003B766E"/>
    <w:rsid w:val="003B7AAA"/>
    <w:rsid w:val="003B7BDF"/>
    <w:rsid w:val="003C0140"/>
    <w:rsid w:val="003C10F9"/>
    <w:rsid w:val="003C194F"/>
    <w:rsid w:val="003C23C6"/>
    <w:rsid w:val="003C2E00"/>
    <w:rsid w:val="003C3C55"/>
    <w:rsid w:val="003C4009"/>
    <w:rsid w:val="003C46D8"/>
    <w:rsid w:val="003C4832"/>
    <w:rsid w:val="003C5A18"/>
    <w:rsid w:val="003C63D0"/>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17A1"/>
    <w:rsid w:val="003F1B5A"/>
    <w:rsid w:val="003F2BB9"/>
    <w:rsid w:val="003F2BC3"/>
    <w:rsid w:val="003F3093"/>
    <w:rsid w:val="003F349C"/>
    <w:rsid w:val="003F44F5"/>
    <w:rsid w:val="003F4519"/>
    <w:rsid w:val="003F4816"/>
    <w:rsid w:val="003F4BAD"/>
    <w:rsid w:val="003F4F0E"/>
    <w:rsid w:val="003F4F23"/>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41B"/>
    <w:rsid w:val="00441795"/>
    <w:rsid w:val="00441D79"/>
    <w:rsid w:val="0044201D"/>
    <w:rsid w:val="004423DF"/>
    <w:rsid w:val="00442926"/>
    <w:rsid w:val="0044364E"/>
    <w:rsid w:val="0044450A"/>
    <w:rsid w:val="00444993"/>
    <w:rsid w:val="004460C1"/>
    <w:rsid w:val="004461CF"/>
    <w:rsid w:val="004469A2"/>
    <w:rsid w:val="00446D29"/>
    <w:rsid w:val="0044763D"/>
    <w:rsid w:val="00447D75"/>
    <w:rsid w:val="00450D59"/>
    <w:rsid w:val="004512DA"/>
    <w:rsid w:val="00452577"/>
    <w:rsid w:val="00452D58"/>
    <w:rsid w:val="00452EDA"/>
    <w:rsid w:val="00452FA7"/>
    <w:rsid w:val="00453708"/>
    <w:rsid w:val="004540A2"/>
    <w:rsid w:val="004551AB"/>
    <w:rsid w:val="0045564D"/>
    <w:rsid w:val="00455D61"/>
    <w:rsid w:val="00455EDD"/>
    <w:rsid w:val="00455EE8"/>
    <w:rsid w:val="004565ED"/>
    <w:rsid w:val="0045689A"/>
    <w:rsid w:val="00456E98"/>
    <w:rsid w:val="00457582"/>
    <w:rsid w:val="004605A9"/>
    <w:rsid w:val="004605F0"/>
    <w:rsid w:val="004609A3"/>
    <w:rsid w:val="00460E41"/>
    <w:rsid w:val="0046414B"/>
    <w:rsid w:val="0046442A"/>
    <w:rsid w:val="004648DD"/>
    <w:rsid w:val="004650C1"/>
    <w:rsid w:val="004654E4"/>
    <w:rsid w:val="0046551E"/>
    <w:rsid w:val="00465B91"/>
    <w:rsid w:val="00465D9C"/>
    <w:rsid w:val="00466146"/>
    <w:rsid w:val="0046681B"/>
    <w:rsid w:val="00466FBA"/>
    <w:rsid w:val="00467552"/>
    <w:rsid w:val="00467639"/>
    <w:rsid w:val="00467B85"/>
    <w:rsid w:val="00470F17"/>
    <w:rsid w:val="004710D1"/>
    <w:rsid w:val="004719F9"/>
    <w:rsid w:val="00472206"/>
    <w:rsid w:val="00472347"/>
    <w:rsid w:val="00472DFB"/>
    <w:rsid w:val="004730C8"/>
    <w:rsid w:val="0047330F"/>
    <w:rsid w:val="004733C7"/>
    <w:rsid w:val="004734C1"/>
    <w:rsid w:val="00473741"/>
    <w:rsid w:val="00473A3F"/>
    <w:rsid w:val="00474420"/>
    <w:rsid w:val="004746FC"/>
    <w:rsid w:val="00474F17"/>
    <w:rsid w:val="004750D6"/>
    <w:rsid w:val="00475108"/>
    <w:rsid w:val="00476309"/>
    <w:rsid w:val="004764AD"/>
    <w:rsid w:val="00476693"/>
    <w:rsid w:val="00476D27"/>
    <w:rsid w:val="004772E2"/>
    <w:rsid w:val="00477771"/>
    <w:rsid w:val="0048009F"/>
    <w:rsid w:val="00480457"/>
    <w:rsid w:val="00480E61"/>
    <w:rsid w:val="00480F7D"/>
    <w:rsid w:val="00481482"/>
    <w:rsid w:val="0048149F"/>
    <w:rsid w:val="004814F4"/>
    <w:rsid w:val="004817AE"/>
    <w:rsid w:val="00482AF3"/>
    <w:rsid w:val="00482B18"/>
    <w:rsid w:val="00482F3F"/>
    <w:rsid w:val="00482F7D"/>
    <w:rsid w:val="004832F9"/>
    <w:rsid w:val="00483A26"/>
    <w:rsid w:val="004845B6"/>
    <w:rsid w:val="00484EFB"/>
    <w:rsid w:val="0048522F"/>
    <w:rsid w:val="00486D51"/>
    <w:rsid w:val="00487253"/>
    <w:rsid w:val="004877B0"/>
    <w:rsid w:val="00487913"/>
    <w:rsid w:val="00487B9F"/>
    <w:rsid w:val="00487E38"/>
    <w:rsid w:val="004911BC"/>
    <w:rsid w:val="004911C8"/>
    <w:rsid w:val="00491759"/>
    <w:rsid w:val="00491E77"/>
    <w:rsid w:val="00492417"/>
    <w:rsid w:val="00492426"/>
    <w:rsid w:val="00492986"/>
    <w:rsid w:val="00492A23"/>
    <w:rsid w:val="00492C0E"/>
    <w:rsid w:val="004938C8"/>
    <w:rsid w:val="00493DF9"/>
    <w:rsid w:val="00493F90"/>
    <w:rsid w:val="0049439E"/>
    <w:rsid w:val="004943C9"/>
    <w:rsid w:val="004943FE"/>
    <w:rsid w:val="00494968"/>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9DC"/>
    <w:rsid w:val="004E2237"/>
    <w:rsid w:val="004E23AF"/>
    <w:rsid w:val="004E29AD"/>
    <w:rsid w:val="004E3487"/>
    <w:rsid w:val="004E39B1"/>
    <w:rsid w:val="004E3A8C"/>
    <w:rsid w:val="004E3F5A"/>
    <w:rsid w:val="004E3F9D"/>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59E"/>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2A7"/>
    <w:rsid w:val="0051787F"/>
    <w:rsid w:val="005201CE"/>
    <w:rsid w:val="00521648"/>
    <w:rsid w:val="00523C00"/>
    <w:rsid w:val="00523F6E"/>
    <w:rsid w:val="0052400A"/>
    <w:rsid w:val="005246E4"/>
    <w:rsid w:val="00525B65"/>
    <w:rsid w:val="0052687B"/>
    <w:rsid w:val="00526B98"/>
    <w:rsid w:val="00527A5F"/>
    <w:rsid w:val="0053042E"/>
    <w:rsid w:val="00530E5D"/>
    <w:rsid w:val="005310EB"/>
    <w:rsid w:val="0053191C"/>
    <w:rsid w:val="00531B07"/>
    <w:rsid w:val="0053259F"/>
    <w:rsid w:val="00532929"/>
    <w:rsid w:val="00532B3B"/>
    <w:rsid w:val="0053308C"/>
    <w:rsid w:val="00533539"/>
    <w:rsid w:val="0053512A"/>
    <w:rsid w:val="005358D3"/>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A0D"/>
    <w:rsid w:val="00564C19"/>
    <w:rsid w:val="00564C1D"/>
    <w:rsid w:val="00564DF9"/>
    <w:rsid w:val="0056584B"/>
    <w:rsid w:val="00565C2B"/>
    <w:rsid w:val="00565DCE"/>
    <w:rsid w:val="00565F1B"/>
    <w:rsid w:val="00566115"/>
    <w:rsid w:val="0056658E"/>
    <w:rsid w:val="00567A75"/>
    <w:rsid w:val="00567D49"/>
    <w:rsid w:val="0057199E"/>
    <w:rsid w:val="005719B0"/>
    <w:rsid w:val="00572146"/>
    <w:rsid w:val="00572774"/>
    <w:rsid w:val="00572A18"/>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67"/>
    <w:rsid w:val="00586747"/>
    <w:rsid w:val="00586F4D"/>
    <w:rsid w:val="00587538"/>
    <w:rsid w:val="005877B2"/>
    <w:rsid w:val="00587D81"/>
    <w:rsid w:val="0059007A"/>
    <w:rsid w:val="00590662"/>
    <w:rsid w:val="00590D91"/>
    <w:rsid w:val="005911ED"/>
    <w:rsid w:val="0059136F"/>
    <w:rsid w:val="005913FC"/>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7EC"/>
    <w:rsid w:val="005A33F9"/>
    <w:rsid w:val="005A402C"/>
    <w:rsid w:val="005A478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58A"/>
    <w:rsid w:val="005B45A8"/>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845"/>
    <w:rsid w:val="005E0D98"/>
    <w:rsid w:val="005E1185"/>
    <w:rsid w:val="005E1488"/>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C3"/>
    <w:rsid w:val="005F3213"/>
    <w:rsid w:val="005F3BF1"/>
    <w:rsid w:val="005F3CA3"/>
    <w:rsid w:val="005F53B0"/>
    <w:rsid w:val="005F5C3E"/>
    <w:rsid w:val="005F61A7"/>
    <w:rsid w:val="005F6718"/>
    <w:rsid w:val="005F6AE4"/>
    <w:rsid w:val="005F6F29"/>
    <w:rsid w:val="005F712B"/>
    <w:rsid w:val="005F71BF"/>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2AE8"/>
    <w:rsid w:val="00623458"/>
    <w:rsid w:val="006247CD"/>
    <w:rsid w:val="00624B3A"/>
    <w:rsid w:val="006261DD"/>
    <w:rsid w:val="00626702"/>
    <w:rsid w:val="00626E47"/>
    <w:rsid w:val="00627271"/>
    <w:rsid w:val="00627715"/>
    <w:rsid w:val="00627ACA"/>
    <w:rsid w:val="00630BA7"/>
    <w:rsid w:val="00630EFB"/>
    <w:rsid w:val="00631037"/>
    <w:rsid w:val="00631F75"/>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54CA"/>
    <w:rsid w:val="00645BB9"/>
    <w:rsid w:val="0064677D"/>
    <w:rsid w:val="006469F5"/>
    <w:rsid w:val="00646ED5"/>
    <w:rsid w:val="00646F9F"/>
    <w:rsid w:val="00647469"/>
    <w:rsid w:val="00647AB7"/>
    <w:rsid w:val="006511A2"/>
    <w:rsid w:val="00652ACF"/>
    <w:rsid w:val="00652C0C"/>
    <w:rsid w:val="0065365C"/>
    <w:rsid w:val="00653786"/>
    <w:rsid w:val="00654DBC"/>
    <w:rsid w:val="00655011"/>
    <w:rsid w:val="00656304"/>
    <w:rsid w:val="00656806"/>
    <w:rsid w:val="00656ECF"/>
    <w:rsid w:val="00657A8C"/>
    <w:rsid w:val="00660523"/>
    <w:rsid w:val="00660B83"/>
    <w:rsid w:val="0066303A"/>
    <w:rsid w:val="00663D94"/>
    <w:rsid w:val="00664473"/>
    <w:rsid w:val="00664739"/>
    <w:rsid w:val="00664FCF"/>
    <w:rsid w:val="00665314"/>
    <w:rsid w:val="0066535E"/>
    <w:rsid w:val="006654A4"/>
    <w:rsid w:val="00665B0E"/>
    <w:rsid w:val="006667E1"/>
    <w:rsid w:val="00666E0C"/>
    <w:rsid w:val="0066712F"/>
    <w:rsid w:val="006673B3"/>
    <w:rsid w:val="00670283"/>
    <w:rsid w:val="00670361"/>
    <w:rsid w:val="00670ADA"/>
    <w:rsid w:val="006710D2"/>
    <w:rsid w:val="00671746"/>
    <w:rsid w:val="006723A6"/>
    <w:rsid w:val="0067243C"/>
    <w:rsid w:val="00673A5F"/>
    <w:rsid w:val="00674579"/>
    <w:rsid w:val="00674770"/>
    <w:rsid w:val="00675188"/>
    <w:rsid w:val="0067542F"/>
    <w:rsid w:val="00675F7D"/>
    <w:rsid w:val="00675F9D"/>
    <w:rsid w:val="0067630C"/>
    <w:rsid w:val="0067667C"/>
    <w:rsid w:val="006766AA"/>
    <w:rsid w:val="00676EB4"/>
    <w:rsid w:val="0067768B"/>
    <w:rsid w:val="00677E7F"/>
    <w:rsid w:val="00680027"/>
    <w:rsid w:val="00680FAF"/>
    <w:rsid w:val="00681105"/>
    <w:rsid w:val="00682E34"/>
    <w:rsid w:val="00683461"/>
    <w:rsid w:val="006841DD"/>
    <w:rsid w:val="006849BA"/>
    <w:rsid w:val="00684C15"/>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4D96"/>
    <w:rsid w:val="006954D1"/>
    <w:rsid w:val="0069599E"/>
    <w:rsid w:val="006971A9"/>
    <w:rsid w:val="0069739A"/>
    <w:rsid w:val="006A00AA"/>
    <w:rsid w:val="006A0367"/>
    <w:rsid w:val="006A06E4"/>
    <w:rsid w:val="006A0A9F"/>
    <w:rsid w:val="006A32D7"/>
    <w:rsid w:val="006A362B"/>
    <w:rsid w:val="006A4B0C"/>
    <w:rsid w:val="006A524C"/>
    <w:rsid w:val="006A6480"/>
    <w:rsid w:val="006A6A00"/>
    <w:rsid w:val="006A6C5A"/>
    <w:rsid w:val="006A7669"/>
    <w:rsid w:val="006B05FF"/>
    <w:rsid w:val="006B08DE"/>
    <w:rsid w:val="006B0CB6"/>
    <w:rsid w:val="006B0CE2"/>
    <w:rsid w:val="006B1102"/>
    <w:rsid w:val="006B1E38"/>
    <w:rsid w:val="006B2940"/>
    <w:rsid w:val="006B2D40"/>
    <w:rsid w:val="006B5355"/>
    <w:rsid w:val="006B6A2E"/>
    <w:rsid w:val="006B6C0F"/>
    <w:rsid w:val="006B6D7F"/>
    <w:rsid w:val="006B7C04"/>
    <w:rsid w:val="006C000E"/>
    <w:rsid w:val="006C12E4"/>
    <w:rsid w:val="006C141F"/>
    <w:rsid w:val="006C16A2"/>
    <w:rsid w:val="006C18DE"/>
    <w:rsid w:val="006C1A4E"/>
    <w:rsid w:val="006C1BCD"/>
    <w:rsid w:val="006C1F00"/>
    <w:rsid w:val="006C2C62"/>
    <w:rsid w:val="006C2D02"/>
    <w:rsid w:val="006C2D54"/>
    <w:rsid w:val="006C3D90"/>
    <w:rsid w:val="006C40F0"/>
    <w:rsid w:val="006C42E7"/>
    <w:rsid w:val="006C4811"/>
    <w:rsid w:val="006C4F9A"/>
    <w:rsid w:val="006C564A"/>
    <w:rsid w:val="006C57B5"/>
    <w:rsid w:val="006C5C2D"/>
    <w:rsid w:val="006C5D7E"/>
    <w:rsid w:val="006C6B83"/>
    <w:rsid w:val="006C6BEB"/>
    <w:rsid w:val="006C6E41"/>
    <w:rsid w:val="006C7064"/>
    <w:rsid w:val="006C7C23"/>
    <w:rsid w:val="006D006F"/>
    <w:rsid w:val="006D018E"/>
    <w:rsid w:val="006D079F"/>
    <w:rsid w:val="006D0DD5"/>
    <w:rsid w:val="006D0F4D"/>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C54"/>
    <w:rsid w:val="006D6D23"/>
    <w:rsid w:val="006D7013"/>
    <w:rsid w:val="006D7649"/>
    <w:rsid w:val="006E1D12"/>
    <w:rsid w:val="006E2510"/>
    <w:rsid w:val="006E2E86"/>
    <w:rsid w:val="006E38F9"/>
    <w:rsid w:val="006E3A14"/>
    <w:rsid w:val="006E6383"/>
    <w:rsid w:val="006E65AB"/>
    <w:rsid w:val="006E65B3"/>
    <w:rsid w:val="006E71C0"/>
    <w:rsid w:val="006E7AC7"/>
    <w:rsid w:val="006E7C40"/>
    <w:rsid w:val="006F0215"/>
    <w:rsid w:val="006F0625"/>
    <w:rsid w:val="006F13A5"/>
    <w:rsid w:val="006F204F"/>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97C"/>
    <w:rsid w:val="00712A30"/>
    <w:rsid w:val="00712F52"/>
    <w:rsid w:val="00712F5D"/>
    <w:rsid w:val="007137BB"/>
    <w:rsid w:val="00713F5A"/>
    <w:rsid w:val="007146A5"/>
    <w:rsid w:val="00714B17"/>
    <w:rsid w:val="00714C33"/>
    <w:rsid w:val="00714F66"/>
    <w:rsid w:val="0071520B"/>
    <w:rsid w:val="0071544F"/>
    <w:rsid w:val="00715B90"/>
    <w:rsid w:val="00715F46"/>
    <w:rsid w:val="00715F80"/>
    <w:rsid w:val="007171BD"/>
    <w:rsid w:val="007173C3"/>
    <w:rsid w:val="00717811"/>
    <w:rsid w:val="00717CC4"/>
    <w:rsid w:val="00717F1C"/>
    <w:rsid w:val="00717F31"/>
    <w:rsid w:val="00717FD3"/>
    <w:rsid w:val="007209B2"/>
    <w:rsid w:val="007212C9"/>
    <w:rsid w:val="00721B41"/>
    <w:rsid w:val="007229F9"/>
    <w:rsid w:val="007232BD"/>
    <w:rsid w:val="00723D20"/>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220"/>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4028"/>
    <w:rsid w:val="007443D3"/>
    <w:rsid w:val="007448A7"/>
    <w:rsid w:val="007464D2"/>
    <w:rsid w:val="00746BDD"/>
    <w:rsid w:val="00747645"/>
    <w:rsid w:val="00747B81"/>
    <w:rsid w:val="00750192"/>
    <w:rsid w:val="00750A66"/>
    <w:rsid w:val="00750DEA"/>
    <w:rsid w:val="0075161F"/>
    <w:rsid w:val="00751A20"/>
    <w:rsid w:val="00752124"/>
    <w:rsid w:val="00753005"/>
    <w:rsid w:val="007534BD"/>
    <w:rsid w:val="007534FD"/>
    <w:rsid w:val="00753632"/>
    <w:rsid w:val="00754584"/>
    <w:rsid w:val="0075515E"/>
    <w:rsid w:val="00755E51"/>
    <w:rsid w:val="00756532"/>
    <w:rsid w:val="007568A9"/>
    <w:rsid w:val="00756B0A"/>
    <w:rsid w:val="00756EC7"/>
    <w:rsid w:val="00757E7D"/>
    <w:rsid w:val="00757EB7"/>
    <w:rsid w:val="0076032D"/>
    <w:rsid w:val="0076055C"/>
    <w:rsid w:val="00760788"/>
    <w:rsid w:val="00760BC1"/>
    <w:rsid w:val="00760F86"/>
    <w:rsid w:val="00761C37"/>
    <w:rsid w:val="0076235A"/>
    <w:rsid w:val="007623CF"/>
    <w:rsid w:val="007624DF"/>
    <w:rsid w:val="00762538"/>
    <w:rsid w:val="00762A11"/>
    <w:rsid w:val="007640DD"/>
    <w:rsid w:val="007652E6"/>
    <w:rsid w:val="0076558E"/>
    <w:rsid w:val="00770276"/>
    <w:rsid w:val="00770543"/>
    <w:rsid w:val="00771054"/>
    <w:rsid w:val="007719C9"/>
    <w:rsid w:val="00771D28"/>
    <w:rsid w:val="0077363F"/>
    <w:rsid w:val="00773A6D"/>
    <w:rsid w:val="00773C36"/>
    <w:rsid w:val="00774CE6"/>
    <w:rsid w:val="0077504C"/>
    <w:rsid w:val="007753A6"/>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3264"/>
    <w:rsid w:val="007C3570"/>
    <w:rsid w:val="007C3CBA"/>
    <w:rsid w:val="007C3D4D"/>
    <w:rsid w:val="007C474D"/>
    <w:rsid w:val="007C480D"/>
    <w:rsid w:val="007C58DA"/>
    <w:rsid w:val="007C5CF6"/>
    <w:rsid w:val="007C6FC4"/>
    <w:rsid w:val="007C7255"/>
    <w:rsid w:val="007C750F"/>
    <w:rsid w:val="007C767D"/>
    <w:rsid w:val="007D01E3"/>
    <w:rsid w:val="007D05B0"/>
    <w:rsid w:val="007D071C"/>
    <w:rsid w:val="007D0B1E"/>
    <w:rsid w:val="007D0BB2"/>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E1936"/>
    <w:rsid w:val="007E1AD6"/>
    <w:rsid w:val="007E1BB1"/>
    <w:rsid w:val="007E2C55"/>
    <w:rsid w:val="007E2E0A"/>
    <w:rsid w:val="007E302F"/>
    <w:rsid w:val="007E3432"/>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7F7"/>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5CEB"/>
    <w:rsid w:val="00815FD6"/>
    <w:rsid w:val="00816537"/>
    <w:rsid w:val="00816544"/>
    <w:rsid w:val="00816762"/>
    <w:rsid w:val="00816E03"/>
    <w:rsid w:val="00817203"/>
    <w:rsid w:val="0081725F"/>
    <w:rsid w:val="008201CC"/>
    <w:rsid w:val="00820201"/>
    <w:rsid w:val="00820E91"/>
    <w:rsid w:val="00820F98"/>
    <w:rsid w:val="008213CC"/>
    <w:rsid w:val="00821A47"/>
    <w:rsid w:val="00821A9B"/>
    <w:rsid w:val="008224BE"/>
    <w:rsid w:val="00822B53"/>
    <w:rsid w:val="008230D6"/>
    <w:rsid w:val="008235AE"/>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EAA"/>
    <w:rsid w:val="00832F87"/>
    <w:rsid w:val="00833EAE"/>
    <w:rsid w:val="008342B1"/>
    <w:rsid w:val="00835521"/>
    <w:rsid w:val="00835C75"/>
    <w:rsid w:val="00835E8B"/>
    <w:rsid w:val="0083676E"/>
    <w:rsid w:val="00836BE4"/>
    <w:rsid w:val="008374BC"/>
    <w:rsid w:val="00837C76"/>
    <w:rsid w:val="00840845"/>
    <w:rsid w:val="00842FD8"/>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554D"/>
    <w:rsid w:val="00856B79"/>
    <w:rsid w:val="008571A5"/>
    <w:rsid w:val="0086031E"/>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23"/>
    <w:rsid w:val="0087313E"/>
    <w:rsid w:val="00873AE2"/>
    <w:rsid w:val="00874754"/>
    <w:rsid w:val="00874AFB"/>
    <w:rsid w:val="00874EAC"/>
    <w:rsid w:val="0087533C"/>
    <w:rsid w:val="0087535F"/>
    <w:rsid w:val="008755C2"/>
    <w:rsid w:val="008758B1"/>
    <w:rsid w:val="008758BC"/>
    <w:rsid w:val="008759BD"/>
    <w:rsid w:val="008760BF"/>
    <w:rsid w:val="008761CB"/>
    <w:rsid w:val="00876A57"/>
    <w:rsid w:val="00876F2C"/>
    <w:rsid w:val="00877165"/>
    <w:rsid w:val="00877BBB"/>
    <w:rsid w:val="008823CB"/>
    <w:rsid w:val="00882428"/>
    <w:rsid w:val="00882ED3"/>
    <w:rsid w:val="00883D98"/>
    <w:rsid w:val="00883D99"/>
    <w:rsid w:val="0088417E"/>
    <w:rsid w:val="00884732"/>
    <w:rsid w:val="00884AC3"/>
    <w:rsid w:val="00885146"/>
    <w:rsid w:val="00885BAA"/>
    <w:rsid w:val="00887184"/>
    <w:rsid w:val="008874BB"/>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8F0"/>
    <w:rsid w:val="008A34AF"/>
    <w:rsid w:val="008A3BDB"/>
    <w:rsid w:val="008A3E52"/>
    <w:rsid w:val="008A4926"/>
    <w:rsid w:val="008A4A2B"/>
    <w:rsid w:val="008A5B44"/>
    <w:rsid w:val="008A65E8"/>
    <w:rsid w:val="008A68C1"/>
    <w:rsid w:val="008A755C"/>
    <w:rsid w:val="008B073F"/>
    <w:rsid w:val="008B0A59"/>
    <w:rsid w:val="008B0B9E"/>
    <w:rsid w:val="008B0C64"/>
    <w:rsid w:val="008B0E90"/>
    <w:rsid w:val="008B0FA9"/>
    <w:rsid w:val="008B1062"/>
    <w:rsid w:val="008B10F4"/>
    <w:rsid w:val="008B2562"/>
    <w:rsid w:val="008B441D"/>
    <w:rsid w:val="008B4BAD"/>
    <w:rsid w:val="008B5D7B"/>
    <w:rsid w:val="008B60EF"/>
    <w:rsid w:val="008B64C4"/>
    <w:rsid w:val="008B6F8F"/>
    <w:rsid w:val="008C01EE"/>
    <w:rsid w:val="008C23DD"/>
    <w:rsid w:val="008C2A03"/>
    <w:rsid w:val="008C3241"/>
    <w:rsid w:val="008C393D"/>
    <w:rsid w:val="008C3DB3"/>
    <w:rsid w:val="008C47D4"/>
    <w:rsid w:val="008C569C"/>
    <w:rsid w:val="008C5FF1"/>
    <w:rsid w:val="008C6DF2"/>
    <w:rsid w:val="008C72ED"/>
    <w:rsid w:val="008C7EE2"/>
    <w:rsid w:val="008D0B63"/>
    <w:rsid w:val="008D0E5C"/>
    <w:rsid w:val="008D21E7"/>
    <w:rsid w:val="008D225A"/>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8D9"/>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53EB"/>
    <w:rsid w:val="008E5473"/>
    <w:rsid w:val="008E5D7C"/>
    <w:rsid w:val="008E6EF8"/>
    <w:rsid w:val="008E7093"/>
    <w:rsid w:val="008F014E"/>
    <w:rsid w:val="008F024D"/>
    <w:rsid w:val="008F17D5"/>
    <w:rsid w:val="008F29E3"/>
    <w:rsid w:val="008F2A27"/>
    <w:rsid w:val="008F2CC2"/>
    <w:rsid w:val="008F33D6"/>
    <w:rsid w:val="008F34CC"/>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FB6"/>
    <w:rsid w:val="00920162"/>
    <w:rsid w:val="00920412"/>
    <w:rsid w:val="00921E66"/>
    <w:rsid w:val="0092252A"/>
    <w:rsid w:val="0092296A"/>
    <w:rsid w:val="00922A4B"/>
    <w:rsid w:val="00924C7B"/>
    <w:rsid w:val="00924D5B"/>
    <w:rsid w:val="00924F6E"/>
    <w:rsid w:val="00925230"/>
    <w:rsid w:val="00925298"/>
    <w:rsid w:val="0092608A"/>
    <w:rsid w:val="00927F8A"/>
    <w:rsid w:val="0093104D"/>
    <w:rsid w:val="009311E9"/>
    <w:rsid w:val="00931515"/>
    <w:rsid w:val="009320AF"/>
    <w:rsid w:val="0093252D"/>
    <w:rsid w:val="00932C37"/>
    <w:rsid w:val="0093307B"/>
    <w:rsid w:val="009330EC"/>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77EC"/>
    <w:rsid w:val="00957D69"/>
    <w:rsid w:val="00960FE0"/>
    <w:rsid w:val="00961170"/>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E9B"/>
    <w:rsid w:val="0096750D"/>
    <w:rsid w:val="00967757"/>
    <w:rsid w:val="00967DFA"/>
    <w:rsid w:val="00971314"/>
    <w:rsid w:val="00972C39"/>
    <w:rsid w:val="00974418"/>
    <w:rsid w:val="00974BDF"/>
    <w:rsid w:val="0097505C"/>
    <w:rsid w:val="00975977"/>
    <w:rsid w:val="00975D51"/>
    <w:rsid w:val="00975DFA"/>
    <w:rsid w:val="009765EC"/>
    <w:rsid w:val="00977C10"/>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735D"/>
    <w:rsid w:val="009A74B4"/>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F3F"/>
    <w:rsid w:val="009C392B"/>
    <w:rsid w:val="009C5059"/>
    <w:rsid w:val="009C56C0"/>
    <w:rsid w:val="009C5DB3"/>
    <w:rsid w:val="009C5ED8"/>
    <w:rsid w:val="009C7328"/>
    <w:rsid w:val="009D1296"/>
    <w:rsid w:val="009D2DED"/>
    <w:rsid w:val="009D360F"/>
    <w:rsid w:val="009D407E"/>
    <w:rsid w:val="009D4CBC"/>
    <w:rsid w:val="009D54B8"/>
    <w:rsid w:val="009D6640"/>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224B"/>
    <w:rsid w:val="00A02C09"/>
    <w:rsid w:val="00A02F41"/>
    <w:rsid w:val="00A04724"/>
    <w:rsid w:val="00A04D6A"/>
    <w:rsid w:val="00A05A83"/>
    <w:rsid w:val="00A065B9"/>
    <w:rsid w:val="00A06CBC"/>
    <w:rsid w:val="00A10349"/>
    <w:rsid w:val="00A1129C"/>
    <w:rsid w:val="00A11F5F"/>
    <w:rsid w:val="00A13C5F"/>
    <w:rsid w:val="00A150CD"/>
    <w:rsid w:val="00A16CED"/>
    <w:rsid w:val="00A17CA9"/>
    <w:rsid w:val="00A205E8"/>
    <w:rsid w:val="00A21371"/>
    <w:rsid w:val="00A226CD"/>
    <w:rsid w:val="00A22A65"/>
    <w:rsid w:val="00A22C0E"/>
    <w:rsid w:val="00A22E49"/>
    <w:rsid w:val="00A232BD"/>
    <w:rsid w:val="00A23BC6"/>
    <w:rsid w:val="00A25057"/>
    <w:rsid w:val="00A256BC"/>
    <w:rsid w:val="00A26137"/>
    <w:rsid w:val="00A26387"/>
    <w:rsid w:val="00A26773"/>
    <w:rsid w:val="00A269DB"/>
    <w:rsid w:val="00A27057"/>
    <w:rsid w:val="00A27370"/>
    <w:rsid w:val="00A27AD2"/>
    <w:rsid w:val="00A27B7C"/>
    <w:rsid w:val="00A27E51"/>
    <w:rsid w:val="00A30CE2"/>
    <w:rsid w:val="00A30F59"/>
    <w:rsid w:val="00A313F6"/>
    <w:rsid w:val="00A31CE4"/>
    <w:rsid w:val="00A320BF"/>
    <w:rsid w:val="00A3226B"/>
    <w:rsid w:val="00A33F60"/>
    <w:rsid w:val="00A357DA"/>
    <w:rsid w:val="00A357EB"/>
    <w:rsid w:val="00A3751B"/>
    <w:rsid w:val="00A377A3"/>
    <w:rsid w:val="00A379C0"/>
    <w:rsid w:val="00A37C76"/>
    <w:rsid w:val="00A37D79"/>
    <w:rsid w:val="00A37FAF"/>
    <w:rsid w:val="00A402AE"/>
    <w:rsid w:val="00A403CC"/>
    <w:rsid w:val="00A4086B"/>
    <w:rsid w:val="00A408B0"/>
    <w:rsid w:val="00A40BAF"/>
    <w:rsid w:val="00A4121E"/>
    <w:rsid w:val="00A4151F"/>
    <w:rsid w:val="00A418D3"/>
    <w:rsid w:val="00A42056"/>
    <w:rsid w:val="00A421D4"/>
    <w:rsid w:val="00A433BB"/>
    <w:rsid w:val="00A43B81"/>
    <w:rsid w:val="00A43E36"/>
    <w:rsid w:val="00A442D9"/>
    <w:rsid w:val="00A444D9"/>
    <w:rsid w:val="00A445D0"/>
    <w:rsid w:val="00A44885"/>
    <w:rsid w:val="00A449BE"/>
    <w:rsid w:val="00A44EA8"/>
    <w:rsid w:val="00A502C4"/>
    <w:rsid w:val="00A5073F"/>
    <w:rsid w:val="00A51B99"/>
    <w:rsid w:val="00A52782"/>
    <w:rsid w:val="00A5363B"/>
    <w:rsid w:val="00A53751"/>
    <w:rsid w:val="00A537BC"/>
    <w:rsid w:val="00A53F19"/>
    <w:rsid w:val="00A556CA"/>
    <w:rsid w:val="00A56B16"/>
    <w:rsid w:val="00A56C59"/>
    <w:rsid w:val="00A57DC0"/>
    <w:rsid w:val="00A6028D"/>
    <w:rsid w:val="00A60377"/>
    <w:rsid w:val="00A60CFE"/>
    <w:rsid w:val="00A61234"/>
    <w:rsid w:val="00A614D7"/>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22BF"/>
    <w:rsid w:val="00AA26B2"/>
    <w:rsid w:val="00AA2EBD"/>
    <w:rsid w:val="00AA3194"/>
    <w:rsid w:val="00AA3520"/>
    <w:rsid w:val="00AA3A07"/>
    <w:rsid w:val="00AA3E39"/>
    <w:rsid w:val="00AA4077"/>
    <w:rsid w:val="00AA47DF"/>
    <w:rsid w:val="00AA48E0"/>
    <w:rsid w:val="00AA5DC9"/>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478C"/>
    <w:rsid w:val="00AC48D0"/>
    <w:rsid w:val="00AC4DA5"/>
    <w:rsid w:val="00AC5C1C"/>
    <w:rsid w:val="00AC5C9C"/>
    <w:rsid w:val="00AC682C"/>
    <w:rsid w:val="00AC6B81"/>
    <w:rsid w:val="00AC6C98"/>
    <w:rsid w:val="00AC7878"/>
    <w:rsid w:val="00AC787A"/>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E41"/>
    <w:rsid w:val="00AE01A1"/>
    <w:rsid w:val="00AE0252"/>
    <w:rsid w:val="00AE071B"/>
    <w:rsid w:val="00AE0D39"/>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A0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52F"/>
    <w:rsid w:val="00B1484E"/>
    <w:rsid w:val="00B14CE6"/>
    <w:rsid w:val="00B14EA9"/>
    <w:rsid w:val="00B15F92"/>
    <w:rsid w:val="00B162DA"/>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D7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A0E"/>
    <w:rsid w:val="00B73BD9"/>
    <w:rsid w:val="00B73CD1"/>
    <w:rsid w:val="00B74E26"/>
    <w:rsid w:val="00B75FFB"/>
    <w:rsid w:val="00B769C9"/>
    <w:rsid w:val="00B76FAB"/>
    <w:rsid w:val="00B777B6"/>
    <w:rsid w:val="00B80CB9"/>
    <w:rsid w:val="00B8187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1C2"/>
    <w:rsid w:val="00B92341"/>
    <w:rsid w:val="00B93202"/>
    <w:rsid w:val="00B93BFD"/>
    <w:rsid w:val="00B93D53"/>
    <w:rsid w:val="00B943EB"/>
    <w:rsid w:val="00B94982"/>
    <w:rsid w:val="00B94AA8"/>
    <w:rsid w:val="00B94F6F"/>
    <w:rsid w:val="00B94FA0"/>
    <w:rsid w:val="00B9531E"/>
    <w:rsid w:val="00B96CC8"/>
    <w:rsid w:val="00B96E7E"/>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E49"/>
    <w:rsid w:val="00BB3343"/>
    <w:rsid w:val="00BB53CC"/>
    <w:rsid w:val="00BB54F9"/>
    <w:rsid w:val="00BB558F"/>
    <w:rsid w:val="00BB77D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45"/>
    <w:rsid w:val="00BD1163"/>
    <w:rsid w:val="00BD16B0"/>
    <w:rsid w:val="00BD230C"/>
    <w:rsid w:val="00BD439B"/>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16A3"/>
    <w:rsid w:val="00BE2D75"/>
    <w:rsid w:val="00BE38A6"/>
    <w:rsid w:val="00BE4D0D"/>
    <w:rsid w:val="00BE5992"/>
    <w:rsid w:val="00BE619A"/>
    <w:rsid w:val="00BE6358"/>
    <w:rsid w:val="00BE6609"/>
    <w:rsid w:val="00BE6B21"/>
    <w:rsid w:val="00BE76D0"/>
    <w:rsid w:val="00BE7741"/>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1336"/>
    <w:rsid w:val="00C11B3F"/>
    <w:rsid w:val="00C14437"/>
    <w:rsid w:val="00C165C3"/>
    <w:rsid w:val="00C1663F"/>
    <w:rsid w:val="00C168B8"/>
    <w:rsid w:val="00C1771C"/>
    <w:rsid w:val="00C17862"/>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613D"/>
    <w:rsid w:val="00C36C54"/>
    <w:rsid w:val="00C36EC1"/>
    <w:rsid w:val="00C37CFF"/>
    <w:rsid w:val="00C37FA4"/>
    <w:rsid w:val="00C404C2"/>
    <w:rsid w:val="00C4216E"/>
    <w:rsid w:val="00C42228"/>
    <w:rsid w:val="00C428C7"/>
    <w:rsid w:val="00C42AAA"/>
    <w:rsid w:val="00C43C06"/>
    <w:rsid w:val="00C44072"/>
    <w:rsid w:val="00C44402"/>
    <w:rsid w:val="00C44B4D"/>
    <w:rsid w:val="00C44B80"/>
    <w:rsid w:val="00C455B2"/>
    <w:rsid w:val="00C4576B"/>
    <w:rsid w:val="00C45A27"/>
    <w:rsid w:val="00C46905"/>
    <w:rsid w:val="00C46E1D"/>
    <w:rsid w:val="00C474B1"/>
    <w:rsid w:val="00C47CE0"/>
    <w:rsid w:val="00C50076"/>
    <w:rsid w:val="00C5026C"/>
    <w:rsid w:val="00C506EA"/>
    <w:rsid w:val="00C51645"/>
    <w:rsid w:val="00C52510"/>
    <w:rsid w:val="00C52978"/>
    <w:rsid w:val="00C52AD3"/>
    <w:rsid w:val="00C52AD5"/>
    <w:rsid w:val="00C5370C"/>
    <w:rsid w:val="00C5394D"/>
    <w:rsid w:val="00C53B04"/>
    <w:rsid w:val="00C54177"/>
    <w:rsid w:val="00C5423C"/>
    <w:rsid w:val="00C54EFB"/>
    <w:rsid w:val="00C5511D"/>
    <w:rsid w:val="00C55283"/>
    <w:rsid w:val="00C555D0"/>
    <w:rsid w:val="00C5590B"/>
    <w:rsid w:val="00C55AB8"/>
    <w:rsid w:val="00C57526"/>
    <w:rsid w:val="00C57727"/>
    <w:rsid w:val="00C57C88"/>
    <w:rsid w:val="00C605C9"/>
    <w:rsid w:val="00C614DA"/>
    <w:rsid w:val="00C61A79"/>
    <w:rsid w:val="00C61EBB"/>
    <w:rsid w:val="00C625DB"/>
    <w:rsid w:val="00C6335F"/>
    <w:rsid w:val="00C642F1"/>
    <w:rsid w:val="00C646BD"/>
    <w:rsid w:val="00C64CC2"/>
    <w:rsid w:val="00C6568E"/>
    <w:rsid w:val="00C65B51"/>
    <w:rsid w:val="00C66B80"/>
    <w:rsid w:val="00C66C7B"/>
    <w:rsid w:val="00C66F9C"/>
    <w:rsid w:val="00C67175"/>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D36"/>
    <w:rsid w:val="00C820C5"/>
    <w:rsid w:val="00C8235D"/>
    <w:rsid w:val="00C824C6"/>
    <w:rsid w:val="00C8319B"/>
    <w:rsid w:val="00C83369"/>
    <w:rsid w:val="00C837C1"/>
    <w:rsid w:val="00C83D8B"/>
    <w:rsid w:val="00C84372"/>
    <w:rsid w:val="00C85DBE"/>
    <w:rsid w:val="00C86076"/>
    <w:rsid w:val="00C87134"/>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F4A"/>
    <w:rsid w:val="00C953D2"/>
    <w:rsid w:val="00C95FD0"/>
    <w:rsid w:val="00C97E30"/>
    <w:rsid w:val="00C97EA6"/>
    <w:rsid w:val="00C97F0A"/>
    <w:rsid w:val="00CA00FB"/>
    <w:rsid w:val="00CA083C"/>
    <w:rsid w:val="00CA092A"/>
    <w:rsid w:val="00CA0C1E"/>
    <w:rsid w:val="00CA0FA2"/>
    <w:rsid w:val="00CA1BD9"/>
    <w:rsid w:val="00CA2EFC"/>
    <w:rsid w:val="00CA33C6"/>
    <w:rsid w:val="00CA42BA"/>
    <w:rsid w:val="00CA42DF"/>
    <w:rsid w:val="00CA4D57"/>
    <w:rsid w:val="00CA5394"/>
    <w:rsid w:val="00CA53A2"/>
    <w:rsid w:val="00CA5829"/>
    <w:rsid w:val="00CA59B3"/>
    <w:rsid w:val="00CA6701"/>
    <w:rsid w:val="00CA6A19"/>
    <w:rsid w:val="00CA6A68"/>
    <w:rsid w:val="00CA78A1"/>
    <w:rsid w:val="00CA7907"/>
    <w:rsid w:val="00CA7BA9"/>
    <w:rsid w:val="00CB07FA"/>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D708C"/>
    <w:rsid w:val="00CE30E2"/>
    <w:rsid w:val="00CE3ECE"/>
    <w:rsid w:val="00CE41B3"/>
    <w:rsid w:val="00CE4CA0"/>
    <w:rsid w:val="00CE518D"/>
    <w:rsid w:val="00CE520E"/>
    <w:rsid w:val="00CE564B"/>
    <w:rsid w:val="00CE585D"/>
    <w:rsid w:val="00CE7AE6"/>
    <w:rsid w:val="00CF0B0D"/>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3737"/>
    <w:rsid w:val="00D0412E"/>
    <w:rsid w:val="00D045D9"/>
    <w:rsid w:val="00D053ED"/>
    <w:rsid w:val="00D05A5E"/>
    <w:rsid w:val="00D06A34"/>
    <w:rsid w:val="00D06AA8"/>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379E"/>
    <w:rsid w:val="00D337C7"/>
    <w:rsid w:val="00D34073"/>
    <w:rsid w:val="00D341E1"/>
    <w:rsid w:val="00D34F94"/>
    <w:rsid w:val="00D352E8"/>
    <w:rsid w:val="00D35477"/>
    <w:rsid w:val="00D3690E"/>
    <w:rsid w:val="00D36A38"/>
    <w:rsid w:val="00D36DB7"/>
    <w:rsid w:val="00D40854"/>
    <w:rsid w:val="00D417EB"/>
    <w:rsid w:val="00D41F85"/>
    <w:rsid w:val="00D44A68"/>
    <w:rsid w:val="00D4582D"/>
    <w:rsid w:val="00D45BCF"/>
    <w:rsid w:val="00D45EDA"/>
    <w:rsid w:val="00D46A75"/>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73"/>
    <w:rsid w:val="00D54898"/>
    <w:rsid w:val="00D54F20"/>
    <w:rsid w:val="00D561C5"/>
    <w:rsid w:val="00D562F1"/>
    <w:rsid w:val="00D562FC"/>
    <w:rsid w:val="00D576DA"/>
    <w:rsid w:val="00D57A82"/>
    <w:rsid w:val="00D60284"/>
    <w:rsid w:val="00D60D67"/>
    <w:rsid w:val="00D60FF0"/>
    <w:rsid w:val="00D615CE"/>
    <w:rsid w:val="00D6197F"/>
    <w:rsid w:val="00D61F40"/>
    <w:rsid w:val="00D62385"/>
    <w:rsid w:val="00D624E7"/>
    <w:rsid w:val="00D62ED6"/>
    <w:rsid w:val="00D639B0"/>
    <w:rsid w:val="00D63CEA"/>
    <w:rsid w:val="00D64225"/>
    <w:rsid w:val="00D64639"/>
    <w:rsid w:val="00D64F9B"/>
    <w:rsid w:val="00D6504F"/>
    <w:rsid w:val="00D6691B"/>
    <w:rsid w:val="00D66DA0"/>
    <w:rsid w:val="00D67DB6"/>
    <w:rsid w:val="00D703FF"/>
    <w:rsid w:val="00D7047F"/>
    <w:rsid w:val="00D7167F"/>
    <w:rsid w:val="00D718AA"/>
    <w:rsid w:val="00D71AA5"/>
    <w:rsid w:val="00D72522"/>
    <w:rsid w:val="00D744B3"/>
    <w:rsid w:val="00D74AF3"/>
    <w:rsid w:val="00D75052"/>
    <w:rsid w:val="00D753B4"/>
    <w:rsid w:val="00D761D9"/>
    <w:rsid w:val="00D76686"/>
    <w:rsid w:val="00D77C7C"/>
    <w:rsid w:val="00D80011"/>
    <w:rsid w:val="00D80AB2"/>
    <w:rsid w:val="00D8105D"/>
    <w:rsid w:val="00D82375"/>
    <w:rsid w:val="00D83BFA"/>
    <w:rsid w:val="00D83C34"/>
    <w:rsid w:val="00D844FB"/>
    <w:rsid w:val="00D8520A"/>
    <w:rsid w:val="00D854B5"/>
    <w:rsid w:val="00D8595B"/>
    <w:rsid w:val="00D86421"/>
    <w:rsid w:val="00D864F3"/>
    <w:rsid w:val="00D86843"/>
    <w:rsid w:val="00D87562"/>
    <w:rsid w:val="00D876E4"/>
    <w:rsid w:val="00D90BC0"/>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B4E"/>
    <w:rsid w:val="00DC0E93"/>
    <w:rsid w:val="00DC1C97"/>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6A0E"/>
    <w:rsid w:val="00DD75C6"/>
    <w:rsid w:val="00DE0F0D"/>
    <w:rsid w:val="00DE127A"/>
    <w:rsid w:val="00DE1A41"/>
    <w:rsid w:val="00DE1DC5"/>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6AE"/>
    <w:rsid w:val="00DF4958"/>
    <w:rsid w:val="00DF4AFB"/>
    <w:rsid w:val="00DF4DE4"/>
    <w:rsid w:val="00DF4F79"/>
    <w:rsid w:val="00DF51EF"/>
    <w:rsid w:val="00DF6469"/>
    <w:rsid w:val="00DF65F4"/>
    <w:rsid w:val="00DF6E89"/>
    <w:rsid w:val="00DF7597"/>
    <w:rsid w:val="00DF7629"/>
    <w:rsid w:val="00DF7AAD"/>
    <w:rsid w:val="00E00847"/>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22A3"/>
    <w:rsid w:val="00E2264D"/>
    <w:rsid w:val="00E22BFF"/>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A5E"/>
    <w:rsid w:val="00E510DB"/>
    <w:rsid w:val="00E51133"/>
    <w:rsid w:val="00E5149C"/>
    <w:rsid w:val="00E51D28"/>
    <w:rsid w:val="00E51ED5"/>
    <w:rsid w:val="00E523E7"/>
    <w:rsid w:val="00E52403"/>
    <w:rsid w:val="00E52716"/>
    <w:rsid w:val="00E52B83"/>
    <w:rsid w:val="00E548B8"/>
    <w:rsid w:val="00E54A30"/>
    <w:rsid w:val="00E54AE5"/>
    <w:rsid w:val="00E55B7E"/>
    <w:rsid w:val="00E57162"/>
    <w:rsid w:val="00E579C8"/>
    <w:rsid w:val="00E57CCD"/>
    <w:rsid w:val="00E6111D"/>
    <w:rsid w:val="00E61698"/>
    <w:rsid w:val="00E620F9"/>
    <w:rsid w:val="00E62582"/>
    <w:rsid w:val="00E62A9C"/>
    <w:rsid w:val="00E62BF9"/>
    <w:rsid w:val="00E62F1F"/>
    <w:rsid w:val="00E63AE8"/>
    <w:rsid w:val="00E645DE"/>
    <w:rsid w:val="00E64AE1"/>
    <w:rsid w:val="00E64B13"/>
    <w:rsid w:val="00E64DC4"/>
    <w:rsid w:val="00E655E0"/>
    <w:rsid w:val="00E65F13"/>
    <w:rsid w:val="00E65F97"/>
    <w:rsid w:val="00E66A85"/>
    <w:rsid w:val="00E66C2B"/>
    <w:rsid w:val="00E6750F"/>
    <w:rsid w:val="00E679A3"/>
    <w:rsid w:val="00E7041C"/>
    <w:rsid w:val="00E7125D"/>
    <w:rsid w:val="00E71823"/>
    <w:rsid w:val="00E719A9"/>
    <w:rsid w:val="00E719EB"/>
    <w:rsid w:val="00E71FE2"/>
    <w:rsid w:val="00E72BB1"/>
    <w:rsid w:val="00E72D2B"/>
    <w:rsid w:val="00E72DC4"/>
    <w:rsid w:val="00E72F7A"/>
    <w:rsid w:val="00E73070"/>
    <w:rsid w:val="00E7389C"/>
    <w:rsid w:val="00E74041"/>
    <w:rsid w:val="00E74AB3"/>
    <w:rsid w:val="00E77388"/>
    <w:rsid w:val="00E802FE"/>
    <w:rsid w:val="00E808C8"/>
    <w:rsid w:val="00E809AF"/>
    <w:rsid w:val="00E81467"/>
    <w:rsid w:val="00E819EC"/>
    <w:rsid w:val="00E8330E"/>
    <w:rsid w:val="00E83365"/>
    <w:rsid w:val="00E8341B"/>
    <w:rsid w:val="00E8368A"/>
    <w:rsid w:val="00E836F0"/>
    <w:rsid w:val="00E84A61"/>
    <w:rsid w:val="00E85829"/>
    <w:rsid w:val="00E85B70"/>
    <w:rsid w:val="00E870EA"/>
    <w:rsid w:val="00E871A7"/>
    <w:rsid w:val="00E87A44"/>
    <w:rsid w:val="00E87AD0"/>
    <w:rsid w:val="00E90F62"/>
    <w:rsid w:val="00E9166D"/>
    <w:rsid w:val="00E91726"/>
    <w:rsid w:val="00E91E43"/>
    <w:rsid w:val="00E920ED"/>
    <w:rsid w:val="00E921EB"/>
    <w:rsid w:val="00E9252A"/>
    <w:rsid w:val="00E934D1"/>
    <w:rsid w:val="00E946EC"/>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5A3A"/>
    <w:rsid w:val="00EA5F68"/>
    <w:rsid w:val="00EA618A"/>
    <w:rsid w:val="00EB011B"/>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A7A"/>
    <w:rsid w:val="00ED4217"/>
    <w:rsid w:val="00ED467A"/>
    <w:rsid w:val="00ED61E9"/>
    <w:rsid w:val="00ED68C9"/>
    <w:rsid w:val="00ED6FDE"/>
    <w:rsid w:val="00ED747C"/>
    <w:rsid w:val="00ED7FE4"/>
    <w:rsid w:val="00EE0512"/>
    <w:rsid w:val="00EE0960"/>
    <w:rsid w:val="00EE0C3E"/>
    <w:rsid w:val="00EE0C9A"/>
    <w:rsid w:val="00EE0D24"/>
    <w:rsid w:val="00EE1659"/>
    <w:rsid w:val="00EE1B88"/>
    <w:rsid w:val="00EE1F63"/>
    <w:rsid w:val="00EE2161"/>
    <w:rsid w:val="00EE2874"/>
    <w:rsid w:val="00EE377E"/>
    <w:rsid w:val="00EE38B3"/>
    <w:rsid w:val="00EE44BD"/>
    <w:rsid w:val="00EE49E4"/>
    <w:rsid w:val="00EE4C70"/>
    <w:rsid w:val="00EE64B4"/>
    <w:rsid w:val="00EE6620"/>
    <w:rsid w:val="00EE716A"/>
    <w:rsid w:val="00EE7838"/>
    <w:rsid w:val="00EE793F"/>
    <w:rsid w:val="00EF0347"/>
    <w:rsid w:val="00EF08F5"/>
    <w:rsid w:val="00EF0EFF"/>
    <w:rsid w:val="00EF183E"/>
    <w:rsid w:val="00EF1E11"/>
    <w:rsid w:val="00EF249D"/>
    <w:rsid w:val="00EF26A0"/>
    <w:rsid w:val="00EF2F55"/>
    <w:rsid w:val="00EF42D1"/>
    <w:rsid w:val="00EF48B9"/>
    <w:rsid w:val="00EF67F5"/>
    <w:rsid w:val="00EF6C60"/>
    <w:rsid w:val="00EF7122"/>
    <w:rsid w:val="00EF7440"/>
    <w:rsid w:val="00EF7D5D"/>
    <w:rsid w:val="00F0054A"/>
    <w:rsid w:val="00F00BDB"/>
    <w:rsid w:val="00F00D2D"/>
    <w:rsid w:val="00F00E75"/>
    <w:rsid w:val="00F00EB6"/>
    <w:rsid w:val="00F0160C"/>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A86"/>
    <w:rsid w:val="00F176C3"/>
    <w:rsid w:val="00F17F0D"/>
    <w:rsid w:val="00F20027"/>
    <w:rsid w:val="00F20673"/>
    <w:rsid w:val="00F20C0E"/>
    <w:rsid w:val="00F20C47"/>
    <w:rsid w:val="00F2138A"/>
    <w:rsid w:val="00F21F20"/>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0D53"/>
    <w:rsid w:val="00F41031"/>
    <w:rsid w:val="00F4148F"/>
    <w:rsid w:val="00F416B2"/>
    <w:rsid w:val="00F416ED"/>
    <w:rsid w:val="00F41724"/>
    <w:rsid w:val="00F420FE"/>
    <w:rsid w:val="00F42369"/>
    <w:rsid w:val="00F427EC"/>
    <w:rsid w:val="00F42BAA"/>
    <w:rsid w:val="00F43C0A"/>
    <w:rsid w:val="00F44175"/>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3C8"/>
    <w:rsid w:val="00F6768E"/>
    <w:rsid w:val="00F67D08"/>
    <w:rsid w:val="00F71D3A"/>
    <w:rsid w:val="00F71D69"/>
    <w:rsid w:val="00F7223E"/>
    <w:rsid w:val="00F72476"/>
    <w:rsid w:val="00F72C49"/>
    <w:rsid w:val="00F72CF1"/>
    <w:rsid w:val="00F73443"/>
    <w:rsid w:val="00F736D0"/>
    <w:rsid w:val="00F73F32"/>
    <w:rsid w:val="00F742CD"/>
    <w:rsid w:val="00F74C30"/>
    <w:rsid w:val="00F76A6C"/>
    <w:rsid w:val="00F76E8D"/>
    <w:rsid w:val="00F774EA"/>
    <w:rsid w:val="00F77ACD"/>
    <w:rsid w:val="00F80D34"/>
    <w:rsid w:val="00F81C43"/>
    <w:rsid w:val="00F81EE3"/>
    <w:rsid w:val="00F821F3"/>
    <w:rsid w:val="00F838CE"/>
    <w:rsid w:val="00F84386"/>
    <w:rsid w:val="00F85EAC"/>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5A0"/>
    <w:rsid w:val="00FA08C5"/>
    <w:rsid w:val="00FA0E22"/>
    <w:rsid w:val="00FA163D"/>
    <w:rsid w:val="00FA1D9C"/>
    <w:rsid w:val="00FA2A73"/>
    <w:rsid w:val="00FA2C13"/>
    <w:rsid w:val="00FA3B1B"/>
    <w:rsid w:val="00FA4B0B"/>
    <w:rsid w:val="00FA5106"/>
    <w:rsid w:val="00FA5B6D"/>
    <w:rsid w:val="00FA5CD5"/>
    <w:rsid w:val="00FA6397"/>
    <w:rsid w:val="00FA769E"/>
    <w:rsid w:val="00FB04F2"/>
    <w:rsid w:val="00FB22AE"/>
    <w:rsid w:val="00FB2B9F"/>
    <w:rsid w:val="00FB32B2"/>
    <w:rsid w:val="00FB4879"/>
    <w:rsid w:val="00FB490D"/>
    <w:rsid w:val="00FB4BBD"/>
    <w:rsid w:val="00FB7568"/>
    <w:rsid w:val="00FB770A"/>
    <w:rsid w:val="00FB79CC"/>
    <w:rsid w:val="00FB7A12"/>
    <w:rsid w:val="00FB7BE3"/>
    <w:rsid w:val="00FB7D67"/>
    <w:rsid w:val="00FC043F"/>
    <w:rsid w:val="00FC1432"/>
    <w:rsid w:val="00FC19DF"/>
    <w:rsid w:val="00FC1E14"/>
    <w:rsid w:val="00FC2398"/>
    <w:rsid w:val="00FC2581"/>
    <w:rsid w:val="00FC419D"/>
    <w:rsid w:val="00FC4334"/>
    <w:rsid w:val="00FC48E0"/>
    <w:rsid w:val="00FC5E9D"/>
    <w:rsid w:val="00FC6092"/>
    <w:rsid w:val="00FC6900"/>
    <w:rsid w:val="00FC6E9A"/>
    <w:rsid w:val="00FC7484"/>
    <w:rsid w:val="00FC7F45"/>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22F"/>
    <w:rsid w:val="00FF479C"/>
    <w:rsid w:val="00FF6289"/>
    <w:rsid w:val="00FF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7B7"/>
    <w:pPr>
      <w:ind w:left="720"/>
      <w:contextualSpacing/>
    </w:pPr>
  </w:style>
  <w:style w:type="paragraph" w:styleId="BalloonText">
    <w:name w:val="Balloon Text"/>
    <w:basedOn w:val="Normal"/>
    <w:link w:val="BalloonTextChar"/>
    <w:uiPriority w:val="99"/>
    <w:semiHidden/>
    <w:unhideWhenUsed/>
    <w:rsid w:val="0047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47"/>
    <w:rPr>
      <w:rFonts w:ascii="Segoe UI" w:hAnsi="Segoe UI" w:cs="Segoe UI"/>
      <w:sz w:val="18"/>
      <w:szCs w:val="18"/>
    </w:rPr>
  </w:style>
  <w:style w:type="paragraph" w:styleId="Header">
    <w:name w:val="header"/>
    <w:basedOn w:val="Normal"/>
    <w:link w:val="HeaderChar"/>
    <w:uiPriority w:val="99"/>
    <w:unhideWhenUsed/>
    <w:rsid w:val="00B75F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FFB"/>
  </w:style>
  <w:style w:type="paragraph" w:styleId="Footer">
    <w:name w:val="footer"/>
    <w:basedOn w:val="Normal"/>
    <w:link w:val="FooterChar"/>
    <w:uiPriority w:val="99"/>
    <w:unhideWhenUsed/>
    <w:rsid w:val="00B75F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5F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F3C5-6CCC-40C6-BCA7-4F1ACBAB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5581</Words>
  <Characters>31815</Characters>
  <Application>Microsoft Office Word</Application>
  <DocSecurity>0</DocSecurity>
  <Lines>265</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nagy mihaela</cp:lastModifiedBy>
  <cp:revision>61</cp:revision>
  <cp:lastPrinted>2020-03-27T08:35:00Z</cp:lastPrinted>
  <dcterms:created xsi:type="dcterms:W3CDTF">2019-07-16T07:25:00Z</dcterms:created>
  <dcterms:modified xsi:type="dcterms:W3CDTF">2021-01-07T14:58:00Z</dcterms:modified>
</cp:coreProperties>
</file>